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6F" w:rsidRPr="00E4116F" w:rsidRDefault="006E617E" w:rsidP="00E4116F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</w:t>
      </w:r>
      <w:r w:rsidR="00C03857">
        <w:rPr>
          <w:rFonts w:ascii="Times New Roman" w:hAnsi="Times New Roman"/>
          <w:sz w:val="24"/>
          <w:szCs w:val="24"/>
          <w:lang w:val="ro-RO"/>
        </w:rPr>
        <w:t xml:space="preserve"> 10915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4116F" w:rsidRPr="00E4116F">
        <w:rPr>
          <w:rFonts w:ascii="Times New Roman" w:hAnsi="Times New Roman"/>
          <w:sz w:val="24"/>
          <w:szCs w:val="24"/>
          <w:lang w:val="ro-RO"/>
        </w:rPr>
        <w:t xml:space="preserve">/ </w:t>
      </w:r>
      <w:r>
        <w:rPr>
          <w:rFonts w:ascii="Times New Roman" w:hAnsi="Times New Roman"/>
          <w:sz w:val="24"/>
          <w:szCs w:val="24"/>
          <w:lang w:val="ro-RO"/>
        </w:rPr>
        <w:t>6.11.2023</w:t>
      </w:r>
    </w:p>
    <w:p w:rsidR="00E4116F" w:rsidRPr="00B52665" w:rsidRDefault="00E4116F" w:rsidP="00E4116F">
      <w:pPr>
        <w:rPr>
          <w:szCs w:val="24"/>
          <w:lang w:val="ro-RO"/>
        </w:rPr>
      </w:pPr>
    </w:p>
    <w:p w:rsidR="00F45B11" w:rsidRDefault="006E617E" w:rsidP="006E617E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</w:t>
      </w:r>
      <w:r w:rsidR="00E4116F" w:rsidRPr="00005F6B">
        <w:rPr>
          <w:rFonts w:ascii="Times New Roman" w:hAnsi="Times New Roman"/>
          <w:b/>
          <w:bCs/>
          <w:sz w:val="24"/>
          <w:szCs w:val="24"/>
          <w:lang w:val="ro-RO"/>
        </w:rPr>
        <w:t>Către</w:t>
      </w:r>
    </w:p>
    <w:p w:rsidR="00751296" w:rsidRPr="00F45B11" w:rsidRDefault="00E4116F" w:rsidP="006E617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5F6B">
        <w:rPr>
          <w:rFonts w:ascii="Times New Roman" w:hAnsi="Times New Roman"/>
          <w:b/>
          <w:bCs/>
          <w:sz w:val="24"/>
          <w:szCs w:val="24"/>
          <w:lang w:val="ro-RO"/>
        </w:rPr>
        <w:t>TOATE UNITĂȚILE</w:t>
      </w:r>
      <w:r w:rsidR="00F45B11">
        <w:rPr>
          <w:rFonts w:ascii="Times New Roman" w:hAnsi="Times New Roman"/>
          <w:color w:val="1F3864" w:themeColor="accent1" w:themeShade="80"/>
          <w:sz w:val="24"/>
          <w:szCs w:val="24"/>
          <w:lang w:val="ro-RO"/>
        </w:rPr>
        <w:t xml:space="preserve"> </w:t>
      </w:r>
      <w:r w:rsidR="00751296" w:rsidRPr="00005F6B">
        <w:rPr>
          <w:rFonts w:ascii="Times New Roman" w:hAnsi="Times New Roman"/>
          <w:b/>
          <w:bCs/>
          <w:sz w:val="24"/>
          <w:szCs w:val="24"/>
          <w:lang w:val="ro-RO"/>
        </w:rPr>
        <w:t xml:space="preserve">DE ÎNVĂȚĂMÂNT </w:t>
      </w:r>
      <w:r w:rsidR="00751296">
        <w:rPr>
          <w:rFonts w:ascii="Times New Roman" w:hAnsi="Times New Roman"/>
          <w:b/>
          <w:bCs/>
          <w:sz w:val="24"/>
          <w:szCs w:val="24"/>
          <w:lang w:val="ro-RO"/>
        </w:rPr>
        <w:t>PREUNIVERSITAR DIN JUDEŢUL IAȘI</w:t>
      </w:r>
    </w:p>
    <w:p w:rsidR="00751296" w:rsidRDefault="00751296" w:rsidP="0075129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05F6B">
        <w:rPr>
          <w:rFonts w:ascii="Times New Roman" w:hAnsi="Times New Roman"/>
          <w:b/>
          <w:bCs/>
          <w:sz w:val="24"/>
          <w:szCs w:val="24"/>
          <w:lang w:val="ro-RO"/>
        </w:rPr>
        <w:t xml:space="preserve">În atenția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doamnei/domnului director</w:t>
      </w:r>
      <w:r w:rsidRPr="00005F6B">
        <w:rPr>
          <w:rFonts w:ascii="Times New Roman" w:hAnsi="Times New Roman"/>
          <w:b/>
          <w:bCs/>
          <w:sz w:val="24"/>
          <w:szCs w:val="24"/>
          <w:lang w:val="ro-RO"/>
        </w:rPr>
        <w:t xml:space="preserve"> şi a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coordonatorului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proiecte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programe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educative</w:t>
      </w:r>
    </w:p>
    <w:p w:rsidR="0078504D" w:rsidRPr="00385122" w:rsidRDefault="0078504D" w:rsidP="006E617E">
      <w:pPr>
        <w:ind w:firstLine="540"/>
        <w:jc w:val="center"/>
        <w:rPr>
          <w:rFonts w:ascii="Times New Roman" w:hAnsi="Times New Roman"/>
          <w:bCs/>
          <w:i/>
          <w:sz w:val="24"/>
          <w:szCs w:val="24"/>
          <w:lang w:val="ro-RO"/>
        </w:rPr>
      </w:pPr>
      <w:proofErr w:type="spellStart"/>
      <w:r w:rsidRPr="00385122">
        <w:rPr>
          <w:rFonts w:ascii="Times New Roman" w:hAnsi="Times New Roman"/>
          <w:bCs/>
          <w:i/>
          <w:sz w:val="24"/>
          <w:szCs w:val="24"/>
          <w:lang w:val="ro-RO"/>
        </w:rPr>
        <w:t>Ref</w:t>
      </w:r>
      <w:proofErr w:type="spellEnd"/>
      <w:r w:rsidRPr="00385122">
        <w:rPr>
          <w:rFonts w:ascii="Times New Roman" w:hAnsi="Times New Roman"/>
          <w:bCs/>
          <w:i/>
          <w:sz w:val="24"/>
          <w:szCs w:val="24"/>
          <w:lang w:val="ro-RO"/>
        </w:rPr>
        <w:t xml:space="preserve">: </w:t>
      </w:r>
      <w:r w:rsidR="0097632A">
        <w:rPr>
          <w:rFonts w:ascii="Times New Roman" w:hAnsi="Times New Roman"/>
          <w:bCs/>
          <w:i/>
          <w:sz w:val="24"/>
          <w:szCs w:val="24"/>
          <w:lang w:val="ro-RO"/>
        </w:rPr>
        <w:t>Calendarul Activităților Educative CAEN 2024 și CAER 2024</w:t>
      </w:r>
    </w:p>
    <w:p w:rsidR="0097632A" w:rsidRDefault="0097632A" w:rsidP="006821DC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E617E" w:rsidRPr="00005F6B" w:rsidRDefault="006E617E" w:rsidP="006821DC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7632A" w:rsidRDefault="0097632A" w:rsidP="0097632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8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Vă supunem atenției precizările referitoare la</w:t>
      </w:r>
      <w:r>
        <w:rPr>
          <w:rFonts w:ascii="Times New Roman" w:hAnsi="Times New Roman"/>
          <w:sz w:val="24"/>
          <w:szCs w:val="24"/>
          <w:lang w:val="ro-RO"/>
        </w:rPr>
        <w:t xml:space="preserve"> f</w:t>
      </w:r>
      <w:r>
        <w:rPr>
          <w:rFonts w:ascii="Times New Roman" w:hAnsi="Times New Roman"/>
          <w:sz w:val="24"/>
          <w:szCs w:val="24"/>
          <w:lang w:val="ro-RO"/>
        </w:rPr>
        <w:t>ormularul de aplicație</w:t>
      </w:r>
      <w:r>
        <w:rPr>
          <w:rFonts w:ascii="Times New Roman" w:hAnsi="Times New Roman"/>
          <w:sz w:val="24"/>
          <w:szCs w:val="24"/>
          <w:lang w:val="ro-RO"/>
        </w:rPr>
        <w:t>, instrucțiunile de completare</w:t>
      </w:r>
      <w:r>
        <w:rPr>
          <w:rFonts w:ascii="Times New Roman" w:hAnsi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/>
          <w:sz w:val="24"/>
          <w:szCs w:val="24"/>
          <w:lang w:val="ro-RO"/>
        </w:rPr>
        <w:t>criteriile</w:t>
      </w:r>
      <w:r>
        <w:rPr>
          <w:rFonts w:ascii="Times New Roman" w:hAnsi="Times New Roman"/>
          <w:sz w:val="24"/>
          <w:szCs w:val="24"/>
          <w:lang w:val="ro-RO"/>
        </w:rPr>
        <w:t xml:space="preserve"> de evaluare </w:t>
      </w:r>
      <w:r>
        <w:rPr>
          <w:rFonts w:ascii="Times New Roman" w:hAnsi="Times New Roman"/>
          <w:sz w:val="24"/>
          <w:szCs w:val="24"/>
          <w:lang w:val="ro-RO"/>
        </w:rPr>
        <w:t xml:space="preserve">a proiectelor propuse pentru </w:t>
      </w:r>
      <w:r w:rsidRPr="00DB05F4">
        <w:rPr>
          <w:rFonts w:ascii="Times New Roman" w:hAnsi="Times New Roman"/>
          <w:i/>
          <w:sz w:val="24"/>
          <w:szCs w:val="24"/>
          <w:lang w:val="ro-RO"/>
        </w:rPr>
        <w:t>Calendarul Activităților Educative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Naționale și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Regionale-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7632A">
        <w:rPr>
          <w:rFonts w:ascii="Times New Roman" w:hAnsi="Times New Roman"/>
          <w:i/>
          <w:sz w:val="24"/>
          <w:szCs w:val="24"/>
          <w:lang w:val="ro-RO"/>
        </w:rPr>
        <w:t>2024</w:t>
      </w:r>
      <w:r>
        <w:rPr>
          <w:rFonts w:ascii="Times New Roman" w:hAnsi="Times New Roman"/>
          <w:sz w:val="24"/>
          <w:szCs w:val="24"/>
          <w:lang w:val="ro-RO"/>
        </w:rPr>
        <w:t xml:space="preserve">, cu respectarea tuturor prevederilor </w:t>
      </w:r>
      <w:r w:rsidRPr="00DB05F4">
        <w:rPr>
          <w:rFonts w:ascii="Times New Roman" w:hAnsi="Times New Roman"/>
          <w:i/>
          <w:sz w:val="24"/>
          <w:szCs w:val="24"/>
          <w:lang w:val="ro-RO"/>
        </w:rPr>
        <w:t>Regulamentului de organizare a activităților cuprinse în calendarul activităților educative, școlare și extrașcolare</w:t>
      </w:r>
      <w:r w:rsidRPr="00DB05F4">
        <w:rPr>
          <w:rFonts w:ascii="Times New Roman" w:hAnsi="Times New Roman"/>
          <w:sz w:val="24"/>
          <w:szCs w:val="24"/>
          <w:lang w:val="ro-RO"/>
        </w:rPr>
        <w:t xml:space="preserve">, aprobat prin </w:t>
      </w:r>
      <w:r w:rsidRPr="00DB05F4">
        <w:rPr>
          <w:rFonts w:ascii="Times New Roman" w:hAnsi="Times New Roman"/>
          <w:i/>
          <w:sz w:val="24"/>
          <w:szCs w:val="24"/>
          <w:lang w:val="ro-RO"/>
        </w:rPr>
        <w:t>OMECTS nr. 3035/2012</w:t>
      </w:r>
      <w:r w:rsidRPr="00DB05F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B05F4">
        <w:rPr>
          <w:rFonts w:ascii="Times New Roman" w:hAnsi="Times New Roman"/>
          <w:bCs/>
          <w:i/>
          <w:sz w:val="24"/>
          <w:szCs w:val="24"/>
          <w:lang w:val="ro-RO"/>
        </w:rPr>
        <w:t>cu modificările și completările ulterioare</w:t>
      </w:r>
      <w:r w:rsidRPr="00DB05F4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Termenul limită pentru depunerea proiectelor la Registratura Inspectoratului Școlar Județean Iași este </w:t>
      </w:r>
      <w:r w:rsidRPr="0097632A">
        <w:rPr>
          <w:rFonts w:ascii="Times New Roman" w:hAnsi="Times New Roman"/>
          <w:b/>
          <w:sz w:val="24"/>
          <w:szCs w:val="24"/>
          <w:u w:val="single"/>
          <w:lang w:val="ro-RO"/>
        </w:rPr>
        <w:t>20 noiembrie 2023.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7632A" w:rsidRPr="00DB05F4" w:rsidRDefault="0097632A" w:rsidP="0097632A">
      <w:pPr>
        <w:spacing w:after="0" w:line="360" w:lineRule="auto"/>
        <w:ind w:firstLine="567"/>
        <w:jc w:val="both"/>
        <w:rPr>
          <w:rFonts w:ascii="Times New Roman" w:hAnsi="Times New Roman"/>
          <w:color w:val="1F3864" w:themeColor="accent1" w:themeShade="8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Anexăm spre informare și diseminare </w:t>
      </w:r>
      <w:r w:rsidR="006821DC">
        <w:rPr>
          <w:rFonts w:ascii="Times New Roman" w:hAnsi="Times New Roman"/>
          <w:sz w:val="24"/>
          <w:szCs w:val="24"/>
          <w:lang w:val="ro-RO"/>
        </w:rPr>
        <w:t>formularul de aplicație, instrucțiunile de completare pentru apelul de propuneri și criteriile de evaluare a proiectelor educative extrașcolare 2024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97632A" w:rsidRDefault="0097632A" w:rsidP="0097632A">
      <w:pPr>
        <w:spacing w:after="0" w:line="360" w:lineRule="auto"/>
        <w:ind w:firstLine="567"/>
        <w:rPr>
          <w:rFonts w:ascii="Times New Roman" w:hAnsi="Times New Roman"/>
          <w:color w:val="1F3864" w:themeColor="accent1" w:themeShade="80"/>
          <w:sz w:val="24"/>
          <w:szCs w:val="24"/>
          <w:lang w:val="ro-RO"/>
        </w:rPr>
      </w:pPr>
    </w:p>
    <w:p w:rsidR="006E617E" w:rsidRPr="0022559E" w:rsidRDefault="006E617E" w:rsidP="0097632A">
      <w:pPr>
        <w:spacing w:after="0" w:line="360" w:lineRule="auto"/>
        <w:ind w:firstLine="567"/>
        <w:rPr>
          <w:rFonts w:ascii="Times New Roman" w:hAnsi="Times New Roman"/>
          <w:color w:val="1F3864" w:themeColor="accent1" w:themeShade="80"/>
          <w:sz w:val="24"/>
          <w:szCs w:val="24"/>
          <w:lang w:val="ro-RO"/>
        </w:rPr>
      </w:pPr>
    </w:p>
    <w:p w:rsidR="0097632A" w:rsidRPr="0022559E" w:rsidRDefault="0097632A" w:rsidP="0097632A">
      <w:pPr>
        <w:spacing w:after="0"/>
        <w:ind w:firstLine="567"/>
        <w:rPr>
          <w:rFonts w:ascii="Times New Roman" w:hAnsi="Times New Roman"/>
          <w:color w:val="1F3864" w:themeColor="accent1" w:themeShade="80"/>
          <w:sz w:val="24"/>
          <w:szCs w:val="24"/>
          <w:lang w:val="ro-RO"/>
        </w:rPr>
      </w:pPr>
      <w:r w:rsidRPr="00005F6B">
        <w:rPr>
          <w:rFonts w:ascii="Times New Roman" w:hAnsi="Times New Roman"/>
          <w:b/>
          <w:sz w:val="24"/>
          <w:szCs w:val="24"/>
          <w:lang w:val="ro-RO"/>
        </w:rPr>
        <w:t>Inspector Şcolar General,</w:t>
      </w:r>
    </w:p>
    <w:p w:rsidR="0097632A" w:rsidRPr="00005F6B" w:rsidRDefault="0097632A" w:rsidP="0097632A">
      <w:pPr>
        <w:spacing w:after="0"/>
        <w:ind w:firstLine="567"/>
        <w:rPr>
          <w:rFonts w:ascii="Times New Roman" w:hAnsi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05F6B">
        <w:rPr>
          <w:rFonts w:ascii="Times New Roman" w:hAnsi="Times New Roman"/>
          <w:sz w:val="24"/>
          <w:szCs w:val="24"/>
        </w:rPr>
        <w:t>prof</w:t>
      </w:r>
      <w:proofErr w:type="gramEnd"/>
      <w:r w:rsidRPr="00005F6B">
        <w:rPr>
          <w:rFonts w:ascii="Times New Roman" w:hAnsi="Times New Roman"/>
          <w:sz w:val="24"/>
          <w:szCs w:val="24"/>
        </w:rPr>
        <w:t>. Luciana ANTOCI</w:t>
      </w:r>
    </w:p>
    <w:p w:rsidR="0097632A" w:rsidRPr="005D5688" w:rsidRDefault="0097632A" w:rsidP="006821DC">
      <w:pPr>
        <w:ind w:firstLine="54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</w:t>
      </w:r>
      <w:r w:rsidRPr="00005F6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05F6B">
        <w:rPr>
          <w:rFonts w:ascii="Times New Roman" w:hAnsi="Times New Roman"/>
          <w:b/>
          <w:sz w:val="24"/>
          <w:szCs w:val="24"/>
        </w:rPr>
        <w:t xml:space="preserve">    </w:t>
      </w:r>
      <w:r w:rsidRPr="00005F6B">
        <w:rPr>
          <w:rFonts w:ascii="Times New Roman" w:hAnsi="Times New Roman"/>
          <w:b/>
          <w:sz w:val="24"/>
          <w:szCs w:val="24"/>
        </w:rPr>
        <w:tab/>
      </w:r>
      <w:r w:rsidRPr="00005F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05F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005F6B">
        <w:rPr>
          <w:rFonts w:ascii="Times New Roman" w:hAnsi="Times New Roman"/>
          <w:sz w:val="24"/>
          <w:szCs w:val="24"/>
        </w:rPr>
        <w:tab/>
      </w:r>
      <w:r w:rsidRPr="00005F6B">
        <w:rPr>
          <w:rFonts w:ascii="Times New Roman" w:hAnsi="Times New Roman"/>
          <w:sz w:val="24"/>
          <w:szCs w:val="24"/>
        </w:rPr>
        <w:tab/>
      </w:r>
      <w:r w:rsidRPr="00005F6B">
        <w:rPr>
          <w:rFonts w:ascii="Times New Roman" w:hAnsi="Times New Roman"/>
          <w:sz w:val="24"/>
          <w:szCs w:val="24"/>
        </w:rPr>
        <w:tab/>
      </w:r>
      <w:r w:rsidRPr="00005F6B">
        <w:rPr>
          <w:rFonts w:ascii="Times New Roman" w:hAnsi="Times New Roman"/>
          <w:sz w:val="24"/>
          <w:szCs w:val="24"/>
        </w:rPr>
        <w:tab/>
      </w:r>
      <w:r w:rsidRPr="00005F6B">
        <w:rPr>
          <w:rFonts w:ascii="Times New Roman" w:hAnsi="Times New Roman"/>
          <w:b/>
          <w:sz w:val="24"/>
          <w:szCs w:val="24"/>
        </w:rPr>
        <w:tab/>
      </w:r>
      <w:r w:rsidR="00C03857">
        <w:rPr>
          <w:rFonts w:ascii="Times New Roman" w:hAnsi="Times New Roman"/>
          <w:b/>
          <w:sz w:val="24"/>
          <w:szCs w:val="24"/>
        </w:rPr>
        <w:t xml:space="preserve">     </w:t>
      </w:r>
      <w:r w:rsidRPr="00005F6B">
        <w:rPr>
          <w:rFonts w:ascii="Times New Roman" w:hAnsi="Times New Roman"/>
          <w:b/>
          <w:sz w:val="24"/>
          <w:szCs w:val="24"/>
        </w:rPr>
        <w:tab/>
      </w:r>
      <w:r w:rsidRPr="005D5688">
        <w:rPr>
          <w:rFonts w:ascii="Times New Roman" w:hAnsi="Times New Roman"/>
          <w:b/>
          <w:sz w:val="24"/>
          <w:szCs w:val="24"/>
          <w:lang w:val="ro-RO"/>
        </w:rPr>
        <w:t xml:space="preserve">Inspector școlar pentru </w:t>
      </w:r>
      <w:proofErr w:type="spellStart"/>
      <w:r w:rsidRPr="005D5688">
        <w:rPr>
          <w:rFonts w:ascii="Times New Roman" w:hAnsi="Times New Roman"/>
          <w:b/>
          <w:sz w:val="24"/>
          <w:szCs w:val="24"/>
        </w:rPr>
        <w:t>activi</w:t>
      </w:r>
      <w:r w:rsidRPr="005D5688">
        <w:rPr>
          <w:rFonts w:ascii="Times New Roman" w:hAnsi="Times New Roman"/>
          <w:b/>
          <w:sz w:val="24"/>
          <w:szCs w:val="24"/>
          <w:lang w:val="ro-RO"/>
        </w:rPr>
        <w:t>tăţi</w:t>
      </w:r>
      <w:proofErr w:type="spellEnd"/>
      <w:r w:rsidRPr="005D5688">
        <w:rPr>
          <w:rFonts w:ascii="Times New Roman" w:hAnsi="Times New Roman"/>
          <w:b/>
          <w:sz w:val="24"/>
          <w:szCs w:val="24"/>
          <w:lang w:val="ro-RO"/>
        </w:rPr>
        <w:t xml:space="preserve"> extraşcolare,</w:t>
      </w:r>
    </w:p>
    <w:p w:rsidR="0097632A" w:rsidRDefault="0097632A" w:rsidP="0097632A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5D5688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</w:t>
      </w:r>
      <w:r w:rsidR="00C03857">
        <w:rPr>
          <w:rFonts w:ascii="Times New Roman" w:hAnsi="Times New Roman"/>
          <w:b/>
          <w:sz w:val="24"/>
          <w:szCs w:val="24"/>
          <w:lang w:val="ro-RO"/>
        </w:rPr>
        <w:t xml:space="preserve">               </w:t>
      </w:r>
      <w:bookmarkStart w:id="0" w:name="_GoBack"/>
      <w:bookmarkEnd w:id="0"/>
      <w:r w:rsidRPr="005D568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D5688">
        <w:rPr>
          <w:rFonts w:ascii="Times New Roman" w:hAnsi="Times New Roman"/>
          <w:sz w:val="24"/>
          <w:szCs w:val="24"/>
          <w:lang w:val="ro-RO"/>
        </w:rPr>
        <w:t>prof. dr. Maria Andreea N</w:t>
      </w:r>
      <w:r>
        <w:rPr>
          <w:rFonts w:ascii="Times New Roman" w:hAnsi="Times New Roman"/>
          <w:sz w:val="24"/>
          <w:szCs w:val="24"/>
          <w:lang w:val="ro-RO"/>
        </w:rPr>
        <w:t>ECULAU</w:t>
      </w:r>
    </w:p>
    <w:p w:rsidR="006821DC" w:rsidRDefault="006821DC" w:rsidP="0097632A">
      <w:pPr>
        <w:spacing w:after="0" w:line="360" w:lineRule="auto"/>
        <w:ind w:firstLine="360"/>
        <w:jc w:val="center"/>
      </w:pPr>
    </w:p>
    <w:p w:rsidR="006821DC" w:rsidRPr="00855BE1" w:rsidRDefault="006821DC" w:rsidP="006821D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FORMULAR DE APLICAŢIE</w:t>
      </w:r>
    </w:p>
    <w:p w:rsidR="006821DC" w:rsidRPr="00855BE1" w:rsidRDefault="006821DC" w:rsidP="006821D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pentru proiectele ce vor fi cuprinse în Calendarul Activităților Educative 202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:rsidR="006821DC" w:rsidRPr="00855BE1" w:rsidRDefault="006821DC" w:rsidP="006821D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ab/>
        <w:t>Avizat,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Inspector educativ I.S.J./I.S.M.B/Director PNC__________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A. INFORMAŢII DESPRE APLICANT</w:t>
      </w:r>
    </w:p>
    <w:tbl>
      <w:tblPr>
        <w:tblW w:w="88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2779"/>
      </w:tblGrid>
      <w:tr w:rsidR="006821DC" w:rsidRPr="00855BE1" w:rsidTr="006E617E">
        <w:trPr>
          <w:trHeight w:val="20"/>
          <w:jc w:val="center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instituţiei/unităţii de învăţământ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aplicante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2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821DC" w:rsidRPr="00855BE1" w:rsidTr="006E617E">
        <w:trPr>
          <w:trHeight w:val="25"/>
          <w:jc w:val="center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completă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821DC" w:rsidRPr="00855BE1" w:rsidTr="006E617E">
        <w:trPr>
          <w:trHeight w:val="25"/>
          <w:jc w:val="center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telefon/fax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821DC" w:rsidRPr="00855BE1" w:rsidTr="006E617E">
        <w:trPr>
          <w:trHeight w:val="25"/>
          <w:jc w:val="center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 şi adresă poştă electronică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821DC" w:rsidRPr="00855BE1" w:rsidTr="006E617E">
        <w:trPr>
          <w:trHeight w:val="25"/>
          <w:jc w:val="center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Coordonator/i </w:t>
            </w:r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(nume şi prenume, funcţie, date de contact)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821DC" w:rsidRPr="00855BE1" w:rsidTr="006E617E">
        <w:trPr>
          <w:trHeight w:val="25"/>
          <w:jc w:val="center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cadrelor didactice participante la proiect/nr. total de cadre didactice din unitate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821DC" w:rsidRPr="00855BE1" w:rsidTr="006E617E">
        <w:trPr>
          <w:trHeight w:val="25"/>
          <w:jc w:val="center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elevilor din unitate participanţi la proiect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821DC" w:rsidRPr="00855BE1" w:rsidTr="006E617E">
        <w:trPr>
          <w:trHeight w:val="388"/>
          <w:jc w:val="center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Alte programe/proiecte organizate de unitatea </w:t>
            </w:r>
            <w:proofErr w:type="spellStart"/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aplicantă</w:t>
            </w:r>
            <w:proofErr w:type="spellEnd"/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in ultimii 5 ani </w:t>
            </w:r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(enumeraţi mai jos max. 5 titluri de proiecte, perioada de desfăşurare şi finanţatorul)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color w:val="38761D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B. INFORMAŢII DESPRE PROIECT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B.1. Titlul proiectului :……………………………………………………………………………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B.2. Precizați tipul activității principale din cadrul proiectului  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B.3. Domeniul în care se încadrează proiectul:………………………………………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B4: Ediţia nr.................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B5. Locul și perioada de desfășurare a activității principale (etapa națională/internațională/finală)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B6: Număr participanţi la proiect: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Participare directă     _______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Participare indirectă  _______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Participare online      _______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B7: Bugetul proiectului: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955"/>
        <w:gridCol w:w="3794"/>
      </w:tblGrid>
      <w:tr w:rsidR="006821DC" w:rsidRPr="00855BE1" w:rsidTr="00EB1988">
        <w:trPr>
          <w:trHeight w:val="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solicitat ME</w:t>
            </w:r>
          </w:p>
        </w:tc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proprie/alte surse</w:t>
            </w:r>
          </w:p>
        </w:tc>
      </w:tr>
      <w:tr w:rsidR="006821DC" w:rsidRPr="00855BE1" w:rsidTr="00EB1988">
        <w:trPr>
          <w:trHeight w:val="2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855BE1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B8: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Proiectul este cu participare:    directă,     indirectă,    online. 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C. REZUMATUL PROIECTULUI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(maxim 2500 caractere)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Prezentaţi minim următoarele elemente ale proiectului dumneavoastră: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a.       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Număr de elevi şi număr de cadre didactice implicate;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b.        Beneficiarii direcţi şi indirecţi;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c.       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Activităţi propuse, în ordinea în care se vor desfăşura;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d.        Descrierea activităţii principale;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e.       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Impactul educativ estimat asupra grupului țintă.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D.      PREZENTAREA PROIECTULUI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D.1. Argument justificare, context (analiză de nevoi)  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(max.1500 caractere);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D.2. Scopul proiectului;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D.3. Obiectivele specifice ale proiectului;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D.4. Descrierea grupului ţintă căruia i se adresează proiectul;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D.5. Beneficiarii direcți și indirecți; 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D.6. Durata proiectului (minim 6 luni,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max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12 luni);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D.7. Descrierea activităţilor 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>(trebuie să conţină minim informaţiile de mai jos pentru fiecare activitate în parte – maximum 16.000 caractere pentru toate activitățile):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a. Titlul activităţii;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b. Data/perioada de desfăşurare;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c. Locul desfăşurării;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d. Participanţi (elevi, cadre didactice, părinți, reprezentanți ai comunității etc.);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e. Descrierea pe scurt a activității.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D.8. Diagrama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Gantt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a activităților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D.9.  Rezultate calitative și cantitative aşteptate ca urmare a implementării proiectului, </w:t>
      </w:r>
      <w:r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inclusiv impactul proiectului asupra grupului țintă, unității de învățământ și comunității. </w:t>
      </w:r>
      <w:r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(max. 2500 caractere)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D.10. Modalităţi de monitorizare şi de evaluare ale proiectului 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 1500 caractere)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D.11. Modalități de asigurare a continuității /sustenabilității proiectului 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(max. 1500 </w:t>
      </w:r>
      <w:r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caractere)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D.12. Riscuri implicate de proiect şi planul de răspu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ns (lipsa de finanțare de la ME</w:t>
      </w:r>
      <w:r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retragere parteneri, lipsa sponsori etc.) </w:t>
      </w:r>
      <w:r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(max. 1500 caractere)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D.13. Activităţi de promovare/mediatizare şi de diseminare pe care intenţionaţi să le realizaţi în timpul implementării proiectului 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 1500 caractere).</w:t>
      </w:r>
    </w:p>
    <w:p w:rsidR="006821DC" w:rsidRPr="00855BE1" w:rsidRDefault="006821DC" w:rsidP="006821DC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D.14. Parteneri implicaţi în proiect descrierea parteneriatului 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>(roluri şi responsabilităţi în proiect, adresa completă, nr. de telefon/fax, adresă poştă electronică /Site, persoană de contact și descrierea rolului, contribuției la organizarea proiectului - maxim 3000 caractere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6821DC" w:rsidRDefault="006821DC" w:rsidP="006821D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E.      DEVIZ ESTIMATIV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2406"/>
        <w:gridCol w:w="1983"/>
      </w:tblGrid>
      <w:tr w:rsidR="006821DC" w:rsidTr="00EB1988">
        <w:tc>
          <w:tcPr>
            <w:tcW w:w="846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</w:tc>
        <w:tc>
          <w:tcPr>
            <w:tcW w:w="2693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cheltuielilor</w:t>
            </w:r>
          </w:p>
        </w:tc>
        <w:tc>
          <w:tcPr>
            <w:tcW w:w="1985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Fonduri proprii</w:t>
            </w:r>
          </w:p>
        </w:tc>
        <w:tc>
          <w:tcPr>
            <w:tcW w:w="2406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Finanțare solicitată</w:t>
            </w:r>
          </w:p>
        </w:tc>
        <w:tc>
          <w:tcPr>
            <w:tcW w:w="1983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sumă</w:t>
            </w:r>
          </w:p>
        </w:tc>
      </w:tr>
      <w:tr w:rsidR="006821DC" w:rsidTr="00EB1988">
        <w:tc>
          <w:tcPr>
            <w:tcW w:w="846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C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6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821DC" w:rsidTr="00EB1988">
        <w:tc>
          <w:tcPr>
            <w:tcW w:w="846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C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6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821DC" w:rsidTr="00EB1988">
        <w:tc>
          <w:tcPr>
            <w:tcW w:w="846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C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RON</w:t>
            </w:r>
          </w:p>
        </w:tc>
        <w:tc>
          <w:tcPr>
            <w:tcW w:w="1985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6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6821DC" w:rsidRDefault="006821DC" w:rsidP="006821D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F.   </w:t>
      </w: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  <w:t>BUGETUL ULTIMELOR 2 EDIȚII: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263"/>
        <w:gridCol w:w="790"/>
        <w:gridCol w:w="1337"/>
        <w:gridCol w:w="2409"/>
        <w:gridCol w:w="3114"/>
      </w:tblGrid>
      <w:tr w:rsidR="006821DC" w:rsidTr="00EB1988">
        <w:tc>
          <w:tcPr>
            <w:tcW w:w="2263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de desfășurare</w:t>
            </w:r>
          </w:p>
        </w:tc>
        <w:tc>
          <w:tcPr>
            <w:tcW w:w="790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Ediția</w:t>
            </w:r>
          </w:p>
        </w:tc>
        <w:tc>
          <w:tcPr>
            <w:tcW w:w="1337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409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Buget primit de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</w:t>
            </w:r>
          </w:p>
        </w:tc>
        <w:tc>
          <w:tcPr>
            <w:tcW w:w="3114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Contribuție proprie/alte surse</w:t>
            </w:r>
          </w:p>
        </w:tc>
      </w:tr>
      <w:tr w:rsidR="006821DC" w:rsidTr="00EB1988">
        <w:tc>
          <w:tcPr>
            <w:tcW w:w="2263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0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4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821DC" w:rsidTr="00EB1988">
        <w:tc>
          <w:tcPr>
            <w:tcW w:w="2263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0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4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821DC" w:rsidTr="00EB1988">
        <w:tc>
          <w:tcPr>
            <w:tcW w:w="2263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0" w:type="dxa"/>
          </w:tcPr>
          <w:p w:rsidR="006821DC" w:rsidRPr="005F6CD8" w:rsidRDefault="006821DC" w:rsidP="00EB198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4" w:type="dxa"/>
          </w:tcPr>
          <w:p w:rsidR="006821DC" w:rsidRDefault="006821DC" w:rsidP="00EB198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821DC" w:rsidRDefault="006821DC" w:rsidP="006821D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F.       </w:t>
      </w: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În cazul în care nu va exista posibilitatea de finanțare ME, doresc ca proiectul să fie inclus în CAEN 2024:</w:t>
      </w:r>
    </w:p>
    <w:p w:rsidR="006821DC" w:rsidRDefault="006821DC" w:rsidP="006821D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1.    DA</w:t>
      </w: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2.    NU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Coordonator/i (nume și semnătură)...............................................</w:t>
      </w:r>
    </w:p>
    <w:p w:rsidR="006821DC" w:rsidRPr="00855BE1" w:rsidRDefault="006821DC" w:rsidP="006821DC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Director unitate (nume și semnătură)...............................................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624F4E" w:rsidRDefault="00624F4E"/>
    <w:p w:rsidR="00624F4E" w:rsidRDefault="00624F4E"/>
    <w:p w:rsidR="00624F4E" w:rsidRDefault="00624F4E"/>
    <w:p w:rsidR="00624F4E" w:rsidRDefault="00624F4E"/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E617E" w:rsidRDefault="006E617E"/>
    <w:p w:rsidR="006E617E" w:rsidRDefault="006E617E"/>
    <w:p w:rsidR="006E617E" w:rsidRDefault="006E617E"/>
    <w:p w:rsidR="006821DC" w:rsidRPr="00514535" w:rsidRDefault="006821DC" w:rsidP="006821D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lastRenderedPageBreak/>
        <w:t>INSTRUCȚIUNI REFERITOARE LA COMPLETAREA FORMULARULUI DE APLICAȚIE PENTRU APELUL DE PROPUNERI CAEN 2024</w:t>
      </w: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Formularul de aplicație se completează în baza Regulamentului de organizare a activităților cuprinse în calendarul activităților educative, școlare și extrașcolare, aprobat prin OMECTS nr. 3035/2012.</w:t>
      </w:r>
    </w:p>
    <w:p w:rsidR="006821DC" w:rsidRPr="00514535" w:rsidRDefault="006821DC" w:rsidP="006821DC">
      <w:pPr>
        <w:pStyle w:val="Frspaiere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Proiectul va conține următoarele documente:</w:t>
      </w:r>
    </w:p>
    <w:p w:rsidR="006821DC" w:rsidRPr="00514535" w:rsidRDefault="006821DC" w:rsidP="006821DC">
      <w:pPr>
        <w:pStyle w:val="Frspaiere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Formularul de aplicație pentru Apelul de propuneri 2024 (scris cu TNR 12, la un rând/maximum 9 pagini fără anexe - proiectele care vor depăși această limită vor fi eliminate din concurs);</w:t>
      </w:r>
    </w:p>
    <w:p w:rsidR="006821DC" w:rsidRPr="00514535" w:rsidRDefault="006821DC" w:rsidP="006821DC">
      <w:pPr>
        <w:pStyle w:val="Frspaiere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Anexele:</w:t>
      </w:r>
    </w:p>
    <w:p w:rsidR="006821DC" w:rsidRPr="00514535" w:rsidRDefault="006821DC" w:rsidP="006821DC">
      <w:pPr>
        <w:pStyle w:val="Frspaiere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Raportul ediției precedente (vizat de inspectorul educativ/directorul Palatului Național al Copiilor  București – 1-2 pagini + anexele);</w:t>
      </w:r>
    </w:p>
    <w:p w:rsidR="006821DC" w:rsidRPr="00514535" w:rsidRDefault="006821DC" w:rsidP="006821DC">
      <w:pPr>
        <w:pStyle w:val="Frspaiere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Diagrama </w:t>
      </w:r>
      <w:proofErr w:type="spellStart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Gantt</w:t>
      </w:r>
      <w:proofErr w:type="spellEnd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(1 pagină):</w:t>
      </w:r>
    </w:p>
    <w:p w:rsidR="006821DC" w:rsidRPr="00514535" w:rsidRDefault="006821DC" w:rsidP="006821DC">
      <w:pPr>
        <w:pStyle w:val="Frspaiere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Regulamentul aprobat de inspectorul școlar general/inspector școlar educativ/directorul Palatului Național al Copiilor.</w:t>
      </w:r>
    </w:p>
    <w:p w:rsidR="006821DC" w:rsidRPr="00514535" w:rsidRDefault="006821DC" w:rsidP="006821DC">
      <w:pPr>
        <w:pStyle w:val="Frspaiere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Lista cu toți participanții la ediția anterioară (individual sau pe formații/echipe/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ansambluri, unde este cazul), pe secțiuni/categorii, în care se vor marca participanții care au primit și premii, pentru a se putea calcula cu ușurință procentul de premianți. </w:t>
      </w:r>
    </w:p>
    <w:p w:rsidR="006821DC" w:rsidRPr="00514535" w:rsidRDefault="006821DC" w:rsidP="006821DC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Nu sunt necesare protocoale/acorduri pe parteneriat</w:t>
      </w: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 unitățile sau inspectoratele școlare </w:t>
      </w:r>
      <w:r w:rsidRPr="0051453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participante</w:t>
      </w: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Parteneriatul înseamnă implicare în organizarea proiectului (resurse umane, materiale, logistice etc.), nu simpla participare. Vă rugăm să insistați asupra acestuia aspect, pentru a fi eliminată această convingere dăunătoare și ineficientă. </w:t>
      </w:r>
    </w:p>
    <w:p w:rsidR="006821DC" w:rsidRPr="00514535" w:rsidRDefault="006821DC" w:rsidP="006821DC">
      <w:pPr>
        <w:pStyle w:val="Frspaiere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 </w:t>
      </w:r>
      <w:r w:rsidRPr="005145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nu se identifică cu concursul/ festivalul în sine</w:t>
      </w: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Concursul/ festivalul este doar activitatea principală a proiectului, care se subsumează unui obiectiv specific.</w:t>
      </w:r>
    </w:p>
    <w:p w:rsidR="006821DC" w:rsidRPr="00514535" w:rsidRDefault="006821DC" w:rsidP="006821DC">
      <w:pPr>
        <w:pStyle w:val="Frspaiere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Raportul ediției anterioare trebuie să conțină </w:t>
      </w:r>
      <w:r w:rsidRPr="005145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minimum</w:t>
      </w: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următoarele informații:</w:t>
      </w:r>
    </w:p>
    <w:p w:rsidR="006821DC" w:rsidRPr="00514535" w:rsidRDefault="006821DC" w:rsidP="006821DC">
      <w:pPr>
        <w:pStyle w:val="Frspaiere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Rezultatul derulării proiectului (foarte pe scurt: perioadă, parteneri, principalele activități);</w:t>
      </w:r>
    </w:p>
    <w:p w:rsidR="006821DC" w:rsidRPr="00514535" w:rsidRDefault="006821DC" w:rsidP="006821DC">
      <w:pPr>
        <w:pStyle w:val="Frspaiere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Număr de participanți la etapa finală, precizând unitatea de învățământ (în cazul proiectelor cu participare directă);</w:t>
      </w:r>
    </w:p>
    <w:p w:rsidR="006821DC" w:rsidRPr="00514535" w:rsidRDefault="006821DC" w:rsidP="006821DC">
      <w:pPr>
        <w:pStyle w:val="Frspaiere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Număr de participanți, școli, județe și țări implicate, pentru proiectele cu participare indirectă/online;</w:t>
      </w:r>
    </w:p>
    <w:p w:rsidR="006821DC" w:rsidRPr="00514535" w:rsidRDefault="006821DC" w:rsidP="006821DC">
      <w:pPr>
        <w:pStyle w:val="Frspaiere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Bugetul (surse de proveniență a fondurilor și modul în care au fost cheltuite);</w:t>
      </w:r>
    </w:p>
    <w:p w:rsidR="006821DC" w:rsidRPr="00514535" w:rsidRDefault="006821DC" w:rsidP="006821DC">
      <w:pPr>
        <w:pStyle w:val="Frspaiere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Premii (dacă este cazul) - număr și procent din numărul de participanți (conform Regulamentului de organizare a activităților cuprinse în calendarul activităților educative, școlare și extrașcolare și Regulamentului propriu al concursului). În cazul în care sunt mai multe premii I, II etc., se va justifica acest lucru;</w:t>
      </w:r>
    </w:p>
    <w:p w:rsidR="006821DC" w:rsidRPr="00514535" w:rsidRDefault="006821DC" w:rsidP="006821DC">
      <w:pPr>
        <w:pStyle w:val="Frspaiere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Rezultate – produse, impact;</w:t>
      </w:r>
    </w:p>
    <w:p w:rsidR="006821DC" w:rsidRPr="00514535" w:rsidRDefault="006821DC" w:rsidP="006821DC">
      <w:pPr>
        <w:pStyle w:val="Frspaiere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Promovare și diseminare (doar descriere, fără atașamente).</w:t>
      </w:r>
    </w:p>
    <w:p w:rsidR="006821DC" w:rsidRPr="00514535" w:rsidRDefault="006821DC" w:rsidP="006821DC">
      <w:pPr>
        <w:pStyle w:val="Frspaiere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Anexe la raport: </w:t>
      </w:r>
    </w:p>
    <w:p w:rsidR="006821DC" w:rsidRPr="00514535" w:rsidRDefault="006821DC" w:rsidP="006821DC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lista cu membrii echipei de proiect;</w:t>
      </w:r>
    </w:p>
    <w:p w:rsidR="006821DC" w:rsidRPr="00514535" w:rsidRDefault="006821DC" w:rsidP="006821DC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lista cu coordonatorii echipajelor participante/participanților, cu datele de contact. O parte dintre aceștia vor fi sunați, aleatoriu, pentru a li se cere părerea despre proiect;</w:t>
      </w:r>
    </w:p>
    <w:p w:rsidR="006821DC" w:rsidRPr="00514535" w:rsidRDefault="006821DC" w:rsidP="006821DC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dovezi ale finanțării ediției anterioare (contracte de sponsorizare, donații, suma alocată de ME, contracte cu alte instituții ale statului etc.).</w:t>
      </w:r>
    </w:p>
    <w:p w:rsidR="006821DC" w:rsidRPr="00514535" w:rsidRDefault="006821DC" w:rsidP="006821DC">
      <w:pPr>
        <w:pStyle w:val="Frspaiere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5145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Dacă raportul nu va conține cel puțin informațiile de mai sus, va fi considerat nevalid și proiectul va fi eliminat din competiție.</w:t>
      </w:r>
    </w:p>
    <w:p w:rsidR="006821DC" w:rsidRPr="00514535" w:rsidRDefault="006821DC" w:rsidP="006821DC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 </w:t>
      </w: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B2: Tipurile posibile de proiect sunt: concurs; festival; festival-concurs; proiect social; expoziție; tabără tematică; școală de vară; simpozioane doar pentru elevi.</w:t>
      </w:r>
    </w:p>
    <w:p w:rsidR="006821DC" w:rsidRPr="00514535" w:rsidRDefault="006821DC" w:rsidP="006821DC">
      <w:pPr>
        <w:pStyle w:val="Frspaiere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B3: Alegeți </w:t>
      </w:r>
      <w:r w:rsidRPr="005F3D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un singur domeniu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5F3D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mai jos: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cultural-artistic, arte vizuale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cultural–artistic, culturi şi civilizaţii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cultural-artistic, literatură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cultural-artistic, teatru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cultural artistic – folclor, tradiţii, obiceiuri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cultural-artistic – muzică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cultural-artistic – dans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ecologie şi protecţia mediului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educaţie civică, voluntariat, proiecte caritabile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sportiv (inclusiv majorete și gimnastică aerobică)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tehnic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ştiinţific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 multidisciplinar (diferitele discipline sunt puse la un loc, agregate, fără modificarea obiectivelor și activităților specifice);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Domeniul interdisciplinar (diferitele discipline sunt combinate, integrate într-un proiect unitar). </w:t>
      </w:r>
    </w:p>
    <w:p w:rsidR="006821DC" w:rsidRPr="00514535" w:rsidRDefault="006821DC" w:rsidP="006821DC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B7: Contribuţia minimă a </w:t>
      </w:r>
      <w:proofErr w:type="spellStart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aplicantului</w:t>
      </w:r>
      <w:proofErr w:type="spellEnd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este de 30% din bugetul total al proiectului (</w:t>
      </w:r>
      <w:r w:rsidRPr="005145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condiţie eliminatorie</w:t>
      </w: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).</w:t>
      </w:r>
    </w:p>
    <w:p w:rsidR="006821DC" w:rsidRPr="00514535" w:rsidRDefault="006821DC" w:rsidP="006821DC">
      <w:pPr>
        <w:pStyle w:val="Frspaiere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D.2.  Scopul este finalitatea urmărită de un proiect, o declarație de intenție generală, care dă o măsură a rezultatului ideal al proiectului. Scopul este unic și este corect ca prin scop să rezolvi o singură problemă (nu se va folosi conjuncția „și”);</w:t>
      </w:r>
    </w:p>
    <w:p w:rsidR="006821DC" w:rsidRPr="00514535" w:rsidRDefault="006821DC" w:rsidP="006821D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D.3. Fiecărui obiectiv specific îi sunt subsumate una sau mai multe activități. Dacă obiectivele sunt formulate SMART, rezultatele decurg firesc chiar din obiective. </w:t>
      </w:r>
    </w:p>
    <w:p w:rsidR="006821DC" w:rsidRPr="00514535" w:rsidRDefault="006821DC" w:rsidP="006821DC">
      <w:pPr>
        <w:pStyle w:val="Frspaiere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Exemplu de obiectiv specific pentru evaluare și diseminare: „Diseminarea rezultatelor proiectului în 30 unități școlare, într-un interval de 6 luni”.</w:t>
      </w:r>
    </w:p>
    <w:p w:rsidR="006821DC" w:rsidRPr="00514535" w:rsidRDefault="006821DC" w:rsidP="006821DC">
      <w:pPr>
        <w:pStyle w:val="Frspaiere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lastRenderedPageBreak/>
        <w:t>Activități subsumate acestui obiectiv:</w:t>
      </w:r>
    </w:p>
    <w:p w:rsidR="006821DC" w:rsidRPr="00514535" w:rsidRDefault="006821DC" w:rsidP="006821DC">
      <w:pPr>
        <w:pStyle w:val="Frspaiere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1. Constituirea unei baze de date cu profesorii participanți la proiect;</w:t>
      </w:r>
    </w:p>
    <w:p w:rsidR="006821DC" w:rsidRPr="00514535" w:rsidRDefault="006821DC" w:rsidP="006821DC">
      <w:pPr>
        <w:pStyle w:val="Frspaiere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2. Realizarea unor materiale electronice cu rezultatele proiectului și transmiterea acestora către profesorii implicați;</w:t>
      </w:r>
    </w:p>
    <w:p w:rsidR="006821DC" w:rsidRPr="00514535" w:rsidRDefault="006821DC" w:rsidP="006821DC">
      <w:pPr>
        <w:pStyle w:val="Frspaiere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3. Organizarea unor evenimente de diseminare în cele 30 de unități școlare, după finalizarea activității principale.</w:t>
      </w:r>
    </w:p>
    <w:p w:rsidR="006821DC" w:rsidRPr="00514535" w:rsidRDefault="006821DC" w:rsidP="006821DC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D.7. Activitățile sunt subsumate unui obiectiv specific. Ele pot fi împărțite în </w:t>
      </w:r>
      <w:proofErr w:type="spellStart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subactivități</w:t>
      </w:r>
      <w:proofErr w:type="spellEnd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/acțiuni, dacă este necesar, cu respectarea numărului maxim de caractere pentru acest capitol. Probele de concurs nu sunt activități separate, ci </w:t>
      </w:r>
      <w:proofErr w:type="spellStart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subactivități</w:t>
      </w:r>
      <w:proofErr w:type="spellEnd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/acțiuni în cadrul activității principale. Ele sunt descrise în Regulamentul concursului, nu în formularul de aplicație.</w:t>
      </w:r>
    </w:p>
    <w:p w:rsidR="006821DC" w:rsidRPr="00514535" w:rsidRDefault="006821DC" w:rsidP="006821DC">
      <w:pPr>
        <w:pStyle w:val="Frspaiere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D.7. Perioada de desfășurare a proiectului este întotdeauna mai mare decât cea de desfășurare a concursului/festivalului. Obligatoriu există o perioadă de pregătire și una de evaluare/diseminare.</w:t>
      </w:r>
    </w:p>
    <w:p w:rsidR="006821DC" w:rsidRDefault="006821DC" w:rsidP="006821DC">
      <w:pPr>
        <w:pStyle w:val="Frspaiere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D.8. Exemplu de diagramă </w:t>
      </w:r>
      <w:proofErr w:type="spellStart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Gantt</w:t>
      </w:r>
      <w:proofErr w:type="spellEnd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tbl>
      <w:tblPr>
        <w:tblW w:w="10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350"/>
        <w:gridCol w:w="2590"/>
        <w:gridCol w:w="662"/>
        <w:gridCol w:w="663"/>
        <w:gridCol w:w="662"/>
        <w:gridCol w:w="663"/>
        <w:gridCol w:w="662"/>
        <w:gridCol w:w="657"/>
        <w:gridCol w:w="1983"/>
      </w:tblGrid>
      <w:tr w:rsidR="006821DC" w:rsidRPr="00514535" w:rsidTr="006821DC">
        <w:trPr>
          <w:trHeight w:val="68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Obiectiv specific</w:t>
            </w:r>
          </w:p>
        </w:tc>
        <w:tc>
          <w:tcPr>
            <w:tcW w:w="25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Luna 1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Luna 2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Luna 3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Luna 4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Luna 5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...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Responsabili</w:t>
            </w:r>
          </w:p>
        </w:tc>
      </w:tr>
      <w:tr w:rsidR="006821DC" w:rsidRPr="00514535" w:rsidTr="006821DC">
        <w:trPr>
          <w:trHeight w:val="16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Diseminarea rezultatelor proiectului în 30 unități școlare, într-un interval de 6 luni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Constituirea unei baze de date cu profesorii participanți la proiect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Ionescu P</w:t>
            </w:r>
          </w:p>
        </w:tc>
      </w:tr>
      <w:tr w:rsidR="006821DC" w:rsidRPr="00514535" w:rsidTr="006821DC">
        <w:trPr>
          <w:trHeight w:val="23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Realizarea unor materiale electronice cu rezultatele proiectului și transmiterea acestora către profesorii implicați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Georgescu M.</w:t>
            </w:r>
          </w:p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Popescu P.</w:t>
            </w:r>
          </w:p>
        </w:tc>
      </w:tr>
      <w:tr w:rsidR="006821DC" w:rsidRPr="00514535" w:rsidTr="006821DC">
        <w:trPr>
          <w:trHeight w:val="164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Organizarea unor evenimente de diseminare în cele 30 de unități școlare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Echipa de proiect, pe orașe</w:t>
            </w:r>
          </w:p>
          <w:p w:rsidR="006821DC" w:rsidRPr="00514535" w:rsidRDefault="006821DC" w:rsidP="00EB1988">
            <w:pPr>
              <w:pStyle w:val="Frspaier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5145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Profesorii participanți</w:t>
            </w:r>
          </w:p>
        </w:tc>
      </w:tr>
    </w:tbl>
    <w:p w:rsidR="006821DC" w:rsidRPr="00514535" w:rsidRDefault="006821DC" w:rsidP="006821DC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4</w:t>
      </w: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Partenerii sunt acele instituții care contribuie efectiv la atingerea obiectivelor proiectului. Partenerii au roluri și atribuții precise în proiect. Partenerii nu se confundă cu participanții în proiect/unitățile școlare care participă la una sau mai multe activități ale proiectului. Existența partenerilor este recomandată, nu obligatorie. </w:t>
      </w:r>
    </w:p>
    <w:p w:rsidR="006821DC" w:rsidRPr="00514535" w:rsidRDefault="006821DC" w:rsidP="006821DC">
      <w:pPr>
        <w:pStyle w:val="Frspaiere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21DC" w:rsidRPr="00514535" w:rsidRDefault="006821DC" w:rsidP="006821DC">
      <w:pPr>
        <w:pStyle w:val="Frspaier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E. Cheltuielile eligibile sunt: 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cazare şi masă participanţi; 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premii (cf. legislației în vigoare);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cheltuieli de organizare şi materiale (numai consumabile, nu obiecte de inventar); </w:t>
      </w:r>
    </w:p>
    <w:p w:rsidR="006821DC" w:rsidRPr="00514535" w:rsidRDefault="006821DC" w:rsidP="006821DC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transport intern. </w:t>
      </w:r>
    </w:p>
    <w:p w:rsidR="006821DC" w:rsidRPr="00514535" w:rsidRDefault="006821DC" w:rsidP="006821DC">
      <w:pPr>
        <w:pStyle w:val="Frspaier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Fiecare tip de cheltuială va fi descrisă detaliat (de exemplu cazare și masă  50 persoane x </w:t>
      </w:r>
      <w:proofErr w:type="spellStart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X</w:t>
      </w:r>
      <w:proofErr w:type="spellEnd"/>
      <w:r w:rsidRPr="0051453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zile x Y lei/zi/persoană; transport ruta gară – tabără și retur: 50 persoane x Y lei/persoană sau 50 km x Y lei/km; premii: 4 premii I + 4 premii II + 4 premii III + 4 mențiuni/ premii speciale – dacă există 4 categorii de vârstă pentru fiecare secțiune a concursului, iar marele premiu/trofeul festivalului se acordă pentru cea mai bună prestație indiferent de nr. secțiunilor/categoriilor de vârstă. </w:t>
      </w:r>
    </w:p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821DC" w:rsidRDefault="006821DC"/>
    <w:p w:rsidR="006821DC" w:rsidRPr="006821DC" w:rsidRDefault="006821DC" w:rsidP="006821DC">
      <w:pPr>
        <w:jc w:val="center"/>
        <w:rPr>
          <w:rFonts w:ascii="Times New Roman" w:hAnsi="Times New Roman"/>
          <w:b/>
          <w:lang w:val="pt-BR"/>
        </w:rPr>
      </w:pPr>
      <w:r w:rsidRPr="006821DC">
        <w:rPr>
          <w:rFonts w:ascii="Times New Roman" w:hAnsi="Times New Roman"/>
          <w:b/>
          <w:lang w:val="pt-BR"/>
        </w:rPr>
        <w:lastRenderedPageBreak/>
        <w:t>CRITERII DE EVALUARE A PROIECTELOR EDUCATIVE  EXTRAŞCOLARE CAEN 2024</w:t>
      </w:r>
    </w:p>
    <w:tbl>
      <w:tblPr>
        <w:tblW w:w="10576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654"/>
        <w:gridCol w:w="7654"/>
        <w:gridCol w:w="1134"/>
        <w:gridCol w:w="1134"/>
      </w:tblGrid>
      <w:tr w:rsidR="006821DC" w:rsidRPr="006821DC" w:rsidTr="00EB19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Nr.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/>
                <w:bCs/>
                <w:lang w:val="it-IT"/>
              </w:rPr>
              <w:t>CRITERII DE EVALUARE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6821DC">
              <w:rPr>
                <w:rFonts w:ascii="Times New Roman" w:hAnsi="Times New Roman"/>
              </w:rPr>
              <w:t>Punctaj</w:t>
            </w:r>
            <w:proofErr w:type="spellEnd"/>
            <w:r w:rsidRPr="006821DC">
              <w:rPr>
                <w:rFonts w:ascii="Times New Roman" w:hAnsi="Times New Roman"/>
              </w:rPr>
              <w:t xml:space="preserve"> </w:t>
            </w:r>
            <w:proofErr w:type="spellStart"/>
            <w:r w:rsidRPr="006821DC">
              <w:rPr>
                <w:rFonts w:ascii="Times New Roman" w:hAnsi="Times New Roman"/>
              </w:rPr>
              <w:t>acordat</w:t>
            </w:r>
            <w:proofErr w:type="spellEnd"/>
          </w:p>
        </w:tc>
      </w:tr>
      <w:tr w:rsidR="006821DC" w:rsidRPr="006821DC" w:rsidTr="00EB1988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 xml:space="preserve">1.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/>
                <w:bCs/>
                <w:lang w:val="it-IT"/>
              </w:rPr>
              <w:t xml:space="preserve">Calitatea ediției anterioare: max 20 puncte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1"/>
                <w:numId w:val="7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Perioada de desfășurare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3p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8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1 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1p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8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2 zile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2p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8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 zile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1"/>
                <w:numId w:val="7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Implicare parteneri – autorități locale, instituții deconcentrate, ONG-uri, mediul economic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3p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9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1 partener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1p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9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2 parteneri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2p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9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 parteneri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1"/>
                <w:numId w:val="7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 xml:space="preserve">Rata de participare la nivel național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5p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0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75-100% județe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0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60-75% județe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0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40-60% județe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1p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1"/>
                <w:numId w:val="7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 xml:space="preserve">Buget utilizat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4p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1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ME integral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1p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1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ME + comunitatea locală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2,5p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1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ME + comuniatea locală + parteneri/sponsori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4p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1"/>
                <w:numId w:val="7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 xml:space="preserve">Promovare și diseminare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4p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2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site al proiectului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4p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2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mass media și social media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2p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2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site-ul organizatorului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1p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287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/>
                <w:bCs/>
                <w:lang w:val="pt-BR"/>
              </w:rPr>
              <w:t>Relevanţa ediției 2024:  max 20 puncte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7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 xml:space="preserve">2.1. Impactul educativ asupra grupului țintă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10p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28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 xml:space="preserve">2.2. Relevanţa faţă de analiza de nevoi/context/justificare, inclusiv </w:t>
            </w:r>
            <w:r w:rsidRPr="006821DC">
              <w:rPr>
                <w:rFonts w:ascii="Times New Roman" w:hAnsi="Times New Roman"/>
                <w:bCs/>
                <w:lang w:val="ro-RO"/>
              </w:rPr>
              <w:t>din perspectiva grupului ţintă căruia acesta i se adresează</w:t>
            </w:r>
            <w:r w:rsidRPr="006821DC">
              <w:rPr>
                <w:rFonts w:ascii="Times New Roman" w:hAnsi="Times New Roman"/>
                <w:bCs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5p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13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 xml:space="preserve">2.3. </w:t>
            </w:r>
            <w:r w:rsidRPr="006821DC">
              <w:rPr>
                <w:rFonts w:ascii="Times New Roman" w:hAnsi="Times New Roman"/>
                <w:bCs/>
                <w:lang w:val="it-IT"/>
              </w:rPr>
              <w:t xml:space="preserve"> O</w:t>
            </w:r>
            <w:proofErr w:type="spellStart"/>
            <w:r w:rsidRPr="006821DC">
              <w:rPr>
                <w:rFonts w:ascii="Times New Roman" w:hAnsi="Times New Roman"/>
                <w:bCs/>
                <w:lang w:val="ro-RO"/>
              </w:rPr>
              <w:t>riginalitatea</w:t>
            </w:r>
            <w:proofErr w:type="spellEnd"/>
            <w:r w:rsidRPr="006821DC">
              <w:rPr>
                <w:rFonts w:ascii="Times New Roman" w:hAnsi="Times New Roman"/>
                <w:bCs/>
                <w:lang w:val="ro-RO"/>
              </w:rPr>
              <w:t xml:space="preserve"> proiectului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5p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23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/>
                <w:bCs/>
                <w:lang w:val="it-IT"/>
              </w:rPr>
              <w:t>Structura şi managementul proiectului 2024: max 19 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46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3</w:t>
            </w:r>
            <w:r w:rsidRPr="006821DC">
              <w:rPr>
                <w:rFonts w:ascii="Times New Roman" w:hAnsi="Times New Roman"/>
                <w:bCs/>
                <w:lang w:val="ro-RO"/>
              </w:rPr>
              <w:t>.1 Obiectivele sunt SMART (Specific, Măsurabil, Adecvat, Realizabil şi încadrat în Timp)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46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3.2. Concordanţa dintre grup ţintă - obiective – activităţi – rezultate, număr de elevi implicaţi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5p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46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iCs/>
                <w:color w:val="000000"/>
                <w:lang w:val="ro-RO"/>
              </w:rPr>
              <w:t>3.3.</w:t>
            </w:r>
            <w:r w:rsidRPr="006821DC">
              <w:rPr>
                <w:rFonts w:ascii="Times New Roman" w:hAnsi="Times New Roman"/>
                <w:b/>
                <w:bCs/>
                <w:color w:val="000000"/>
                <w:lang w:val="pt-BR"/>
              </w:rPr>
              <w:t xml:space="preserve"> </w:t>
            </w:r>
            <w:r w:rsidRPr="006821DC">
              <w:rPr>
                <w:rFonts w:ascii="Times New Roman" w:hAnsi="Times New Roman"/>
                <w:iCs/>
                <w:color w:val="000000"/>
                <w:lang w:val="ro-RO"/>
              </w:rPr>
              <w:t>Activitățile</w:t>
            </w:r>
            <w:r w:rsidRPr="006821DC">
              <w:rPr>
                <w:rFonts w:ascii="Times New Roman" w:hAnsi="Times New Roman"/>
                <w:iCs/>
                <w:lang w:val="ro-RO"/>
              </w:rPr>
              <w:t xml:space="preserve"> sunt realiste, planificate şi pot fi realizate cu resursele umane şi materiale ale proiectului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46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ro-RO"/>
              </w:rPr>
              <w:t>3.4. Rezultatele sunt concrete, specifice, relevante în raport cu nevoile identificate, măsurabile cantitativ şi/sau calitativ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46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 xml:space="preserve">3.5. </w:t>
            </w:r>
            <w:r w:rsidRPr="006821DC">
              <w:rPr>
                <w:rFonts w:ascii="Times New Roman" w:hAnsi="Times New Roman"/>
                <w:bCs/>
                <w:lang w:val="ro-RO"/>
              </w:rPr>
              <w:t>Tehnicile şi procedurile de monitorizare şi de evaluare a rezultatelor sunt descrise şi justificate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30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/>
                <w:bCs/>
                <w:lang w:val="ro-RO"/>
              </w:rPr>
              <w:t xml:space="preserve">Implicare şi participare ediția 2024: </w:t>
            </w:r>
            <w:proofErr w:type="spellStart"/>
            <w:r w:rsidRPr="006821DC">
              <w:rPr>
                <w:rFonts w:ascii="Times New Roman" w:hAnsi="Times New Roman"/>
                <w:b/>
                <w:bCs/>
                <w:lang w:val="ro-RO"/>
              </w:rPr>
              <w:t>max</w:t>
            </w:r>
            <w:proofErr w:type="spellEnd"/>
            <w:r w:rsidRPr="006821DC">
              <w:rPr>
                <w:rFonts w:ascii="Times New Roman" w:hAnsi="Times New Roman"/>
                <w:b/>
                <w:bCs/>
                <w:lang w:val="ro-RO"/>
              </w:rPr>
              <w:t xml:space="preserve"> 18 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70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4.1. Capacitatea de derulare a proiectului la nivel naţional  - resurse umane, capacitate cazare și masă, resurse materiale, asigurarea securității participanților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8p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70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4.2. Implicare parteneri – autorități locale, instituții deconcentrate, ONG-uri, mediul economic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70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9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1 partener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70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9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2 parteneri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2,5p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70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9"/>
              </w:numPr>
              <w:tabs>
                <w:tab w:val="left" w:pos="299"/>
                <w:tab w:val="left" w:pos="441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 parteneri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14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 xml:space="preserve">4.3. </w:t>
            </w:r>
            <w:r w:rsidRPr="006821DC">
              <w:rPr>
                <w:rFonts w:ascii="Times New Roman" w:hAnsi="Times New Roman"/>
                <w:bCs/>
                <w:lang w:val="ro-RO"/>
              </w:rPr>
              <w:t xml:space="preserve">Experiența aplicatului în organizarea de proiecte regionale sau naționale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14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1 proiect regional organizat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14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1 proiect național organizat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14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2 sau mai multe proiecte naționale organizate (diferite, nu ediții ale aceluiași proiect)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4p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22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lang w:val="ro-RO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/>
                <w:lang w:val="ro-RO"/>
              </w:rPr>
              <w:t xml:space="preserve">Sustenabilitate și diseminare ediția 2024: </w:t>
            </w:r>
            <w:proofErr w:type="spellStart"/>
            <w:r w:rsidRPr="006821DC">
              <w:rPr>
                <w:rFonts w:ascii="Times New Roman" w:hAnsi="Times New Roman"/>
                <w:b/>
                <w:lang w:val="ro-RO"/>
              </w:rPr>
              <w:t>max</w:t>
            </w:r>
            <w:proofErr w:type="spellEnd"/>
            <w:r w:rsidRPr="006821DC">
              <w:rPr>
                <w:rFonts w:ascii="Times New Roman" w:hAnsi="Times New Roman"/>
                <w:b/>
                <w:lang w:val="ro-RO"/>
              </w:rPr>
              <w:t xml:space="preserve"> 6 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31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ro-RO"/>
              </w:rPr>
              <w:t xml:space="preserve">5.1. </w:t>
            </w:r>
            <w:r w:rsidRPr="006821DC">
              <w:rPr>
                <w:rFonts w:ascii="Times New Roman" w:hAnsi="Times New Roman"/>
                <w:lang w:val="ro-RO"/>
              </w:rPr>
              <w:t>Măsura în care proiectul este sustenabil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70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lang w:val="ro-RO"/>
              </w:rPr>
              <w:t>5.2. Proiectul</w:t>
            </w:r>
            <w:r w:rsidRPr="006821D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821DC">
              <w:rPr>
                <w:rFonts w:ascii="Times New Roman" w:hAnsi="Times New Roman"/>
                <w:lang w:val="ro-RO"/>
              </w:rPr>
              <w:t>include activităţi de promovare și de diseminare relevante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2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jc w:val="center"/>
              <w:rPr>
                <w:rFonts w:ascii="Times New Roman" w:hAnsi="Times New Roman"/>
                <w:lang w:val="ro-RO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/>
                <w:lang w:val="ro-RO"/>
              </w:rPr>
              <w:t xml:space="preserve">Buget: </w:t>
            </w:r>
            <w:proofErr w:type="spellStart"/>
            <w:r w:rsidRPr="006821DC">
              <w:rPr>
                <w:rFonts w:ascii="Times New Roman" w:hAnsi="Times New Roman"/>
                <w:b/>
                <w:lang w:val="ro-RO"/>
              </w:rPr>
              <w:t>max</w:t>
            </w:r>
            <w:proofErr w:type="spellEnd"/>
            <w:r w:rsidRPr="006821DC">
              <w:rPr>
                <w:rFonts w:ascii="Times New Roman" w:hAnsi="Times New Roman"/>
                <w:b/>
                <w:lang w:val="ro-RO"/>
              </w:rPr>
              <w:t xml:space="preserve"> 17 p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18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tabs>
                <w:tab w:val="left" w:pos="72"/>
              </w:tabs>
              <w:autoSpaceDE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lang w:val="ro-RO"/>
              </w:rPr>
              <w:t>6.1. Nivelul estimat al costurilor este realist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6821DC">
              <w:rPr>
                <w:rFonts w:ascii="Times New Roman" w:hAnsi="Times New Roman"/>
                <w:bCs/>
                <w:lang w:val="it-IT"/>
              </w:rPr>
              <w:t>3p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821DC" w:rsidRPr="006821DC" w:rsidTr="00EB1988">
        <w:trPr>
          <w:trHeight w:val="31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ro-RO"/>
              </w:rPr>
              <w:t>6.2. Contribuţia financiară a aplicatului (punctajul se acordă proporțional cu fondurile asigurate din surse proprii)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14p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3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6821DC">
              <w:rPr>
                <w:rFonts w:ascii="Times New Roman" w:hAnsi="Times New Roman"/>
                <w:bCs/>
                <w:lang w:val="ro-RO"/>
              </w:rPr>
              <w:t>minimum 10% din buget este asigurat din surse extrabugetare (min 2000 lei)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3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6821DC">
              <w:rPr>
                <w:rFonts w:ascii="Times New Roman" w:hAnsi="Times New Roman"/>
                <w:bCs/>
                <w:lang w:val="ro-RO"/>
              </w:rPr>
              <w:t>minimum 20% din buget este asigurat din surse extrabugetare (min 4000 lei)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3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6821DC">
              <w:rPr>
                <w:rFonts w:ascii="Times New Roman" w:hAnsi="Times New Roman"/>
                <w:bCs/>
                <w:lang w:val="ro-RO"/>
              </w:rPr>
              <w:t>minimum 30% din buget este asigurat din surse extrabugetare (min 6000 lei)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8p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3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6821DC">
              <w:rPr>
                <w:rFonts w:ascii="Times New Roman" w:hAnsi="Times New Roman"/>
                <w:bCs/>
                <w:lang w:val="ro-RO"/>
              </w:rPr>
              <w:t>minimum 40% din buget este asigurat din surse extrabugetare (min 8000 lei)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11p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3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DC" w:rsidRPr="006821DC" w:rsidRDefault="006821DC" w:rsidP="006821DC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6821DC">
              <w:rPr>
                <w:rFonts w:ascii="Times New Roman" w:hAnsi="Times New Roman"/>
                <w:bCs/>
                <w:lang w:val="ro-RO"/>
              </w:rPr>
              <w:t>minimum 50% din buget este asigurat din surse extrabugetare (min 10000 lei)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Cs/>
                <w:lang w:val="pt-BR"/>
              </w:rPr>
              <w:t>14p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821DC" w:rsidRPr="006821DC" w:rsidTr="00EB1988">
        <w:trPr>
          <w:trHeight w:val="3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jc w:val="right"/>
              <w:rPr>
                <w:rFonts w:ascii="Times New Roman" w:hAnsi="Times New Roman"/>
                <w:bCs/>
                <w:lang w:val="pt-BR"/>
              </w:rPr>
            </w:pPr>
            <w:r w:rsidRPr="006821DC">
              <w:rPr>
                <w:rFonts w:ascii="Times New Roman" w:hAnsi="Times New Roman"/>
                <w:b/>
                <w:lang w:val="ro-RO"/>
              </w:rPr>
              <w:t xml:space="preserve">TOTAL     </w:t>
            </w:r>
            <w:proofErr w:type="spellStart"/>
            <w:r w:rsidRPr="006821DC">
              <w:rPr>
                <w:rFonts w:ascii="Times New Roman" w:hAnsi="Times New Roman"/>
                <w:b/>
                <w:lang w:val="ro-RO"/>
              </w:rPr>
              <w:t>max</w:t>
            </w:r>
            <w:proofErr w:type="spellEnd"/>
            <w:r w:rsidRPr="006821DC">
              <w:rPr>
                <w:rFonts w:ascii="Times New Roman" w:hAnsi="Times New Roman"/>
                <w:b/>
                <w:lang w:val="ro-RO"/>
              </w:rPr>
              <w:t>: 100 puncte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DC" w:rsidRPr="006821DC" w:rsidRDefault="006821DC" w:rsidP="00EB1988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6821DC" w:rsidRPr="006821DC" w:rsidRDefault="006821DC" w:rsidP="006821DC">
      <w:pPr>
        <w:rPr>
          <w:rFonts w:ascii="Times New Roman" w:hAnsi="Times New Roman"/>
          <w:lang w:val="ro-RO"/>
        </w:rPr>
      </w:pPr>
    </w:p>
    <w:p w:rsidR="006821DC" w:rsidRPr="006821DC" w:rsidRDefault="006821DC" w:rsidP="006821DC">
      <w:pPr>
        <w:jc w:val="both"/>
        <w:rPr>
          <w:rFonts w:ascii="Times New Roman" w:hAnsi="Times New Roman"/>
          <w:lang w:val="ro-RO"/>
        </w:rPr>
      </w:pPr>
      <w:r w:rsidRPr="006821DC">
        <w:rPr>
          <w:rFonts w:ascii="Times New Roman" w:hAnsi="Times New Roman"/>
          <w:lang w:val="ro-RO"/>
        </w:rPr>
        <w:t>Pentru a fi introdusă în Calendarul Activităților Extrașcolare Naționale cu finanțare, proiectul trebuie să acumuleze minimum 75 puncte din totalul de 100 p. Competiția care întrunește un punctaj între 60 -75 p va putea fi inclusă în Calendarul al Activităților Extrașcolare Naționale fără finanțare sau în Calendarul Activităților Extrașcolare Regionale și Interjudețene.</w:t>
      </w:r>
    </w:p>
    <w:p w:rsidR="006821DC" w:rsidRDefault="006821DC"/>
    <w:sectPr w:rsidR="006821DC" w:rsidSect="006E617E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AA" w:rsidRDefault="001420AA" w:rsidP="00624F4E">
      <w:pPr>
        <w:spacing w:after="0" w:line="240" w:lineRule="auto"/>
      </w:pPr>
      <w:r>
        <w:separator/>
      </w:r>
    </w:p>
  </w:endnote>
  <w:endnote w:type="continuationSeparator" w:id="0">
    <w:p w:rsidR="001420AA" w:rsidRDefault="001420AA" w:rsidP="0062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4E" w:rsidRDefault="001420AA" w:rsidP="00624F4E">
    <w:pPr>
      <w:pStyle w:val="Subsol"/>
      <w:ind w:left="6237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136.85pt;height:1.25pt" o:hrpct="965" o:hralign="center" o:hrstd="t" o:hr="t" fillcolor="gray" stroked="f"/>
      </w:pict>
    </w:r>
  </w:p>
  <w:p w:rsidR="00624F4E" w:rsidRPr="00517D99" w:rsidRDefault="00624F4E" w:rsidP="00624F4E">
    <w:pPr>
      <w:pStyle w:val="Subsol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>Str</w:t>
    </w:r>
    <w:r>
      <w:rPr>
        <w:rFonts w:ascii="Palatino Linotype" w:hAnsi="Palatino Linotype"/>
        <w:color w:val="0F243E"/>
        <w:sz w:val="18"/>
        <w:szCs w:val="18"/>
      </w:rPr>
      <w:t xml:space="preserve">. N. </w:t>
    </w:r>
    <w:proofErr w:type="spellStart"/>
    <w:r>
      <w:rPr>
        <w:rFonts w:ascii="Palatino Linotype" w:hAnsi="Palatino Linotype"/>
        <w:color w:val="0F243E"/>
        <w:sz w:val="18"/>
        <w:szCs w:val="18"/>
      </w:rPr>
      <w:t>Bălcescu</w:t>
    </w:r>
    <w:proofErr w:type="spellEnd"/>
    <w:r w:rsidR="00F97CD1">
      <w:rPr>
        <w:rFonts w:ascii="Palatino Linotype" w:hAnsi="Palatino Linotype"/>
        <w:color w:val="0F243E"/>
        <w:sz w:val="18"/>
        <w:szCs w:val="18"/>
      </w:rPr>
      <w:t xml:space="preserve"> </w:t>
    </w:r>
    <w:r w:rsidRPr="00517D99">
      <w:rPr>
        <w:rFonts w:ascii="Palatino Linotype" w:hAnsi="Palatino Linotype"/>
        <w:color w:val="0F243E"/>
        <w:sz w:val="18"/>
        <w:szCs w:val="18"/>
      </w:rPr>
      <w:t>nr.</w:t>
    </w:r>
    <w:r w:rsidR="00354564">
      <w:rPr>
        <w:rFonts w:ascii="Palatino Linotype" w:hAnsi="Palatino Linotype"/>
        <w:color w:val="0F243E"/>
        <w:sz w:val="18"/>
        <w:szCs w:val="18"/>
      </w:rPr>
      <w:t xml:space="preserve"> </w:t>
    </w:r>
    <w:r>
      <w:rPr>
        <w:rFonts w:ascii="Palatino Linotype" w:hAnsi="Palatino Linotype"/>
        <w:color w:val="0F243E"/>
        <w:sz w:val="18"/>
        <w:szCs w:val="18"/>
      </w:rPr>
      <w:t>26</w:t>
    </w:r>
    <w:r w:rsidRPr="00517D99">
      <w:rPr>
        <w:rFonts w:ascii="Palatino Linotype" w:hAnsi="Palatino Linotype"/>
        <w:color w:val="0F243E"/>
        <w:sz w:val="18"/>
        <w:szCs w:val="18"/>
      </w:rPr>
      <w:t>,</w:t>
    </w:r>
    <w:r>
      <w:rPr>
        <w:rFonts w:ascii="Palatino Linotype" w:hAnsi="Palatino Linotype"/>
        <w:color w:val="0F243E"/>
        <w:sz w:val="18"/>
        <w:szCs w:val="18"/>
      </w:rPr>
      <w:t xml:space="preserve"> 700117</w:t>
    </w:r>
    <w:r w:rsidRPr="00517D99">
      <w:rPr>
        <w:rFonts w:ascii="Palatino Linotype" w:hAnsi="Palatino Linotype"/>
        <w:color w:val="0F243E"/>
        <w:sz w:val="18"/>
        <w:szCs w:val="18"/>
      </w:rPr>
      <w:t xml:space="preserve">, </w:t>
    </w:r>
    <w:proofErr w:type="spellStart"/>
    <w:r>
      <w:rPr>
        <w:rFonts w:ascii="Palatino Linotype" w:hAnsi="Palatino Linotype"/>
        <w:color w:val="0F243E"/>
        <w:sz w:val="18"/>
        <w:szCs w:val="18"/>
      </w:rPr>
      <w:t>Iași</w:t>
    </w:r>
    <w:proofErr w:type="spellEnd"/>
  </w:p>
  <w:p w:rsidR="00624F4E" w:rsidRPr="00517D99" w:rsidRDefault="00624F4E" w:rsidP="00624F4E">
    <w:pPr>
      <w:pStyle w:val="Subsol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Tel:    +40 (0)</w:t>
    </w:r>
    <w:r>
      <w:rPr>
        <w:rFonts w:ascii="Palatino Linotype" w:hAnsi="Palatino Linotype"/>
        <w:color w:val="0F243E"/>
        <w:sz w:val="18"/>
        <w:szCs w:val="18"/>
      </w:rPr>
      <w:t>23226 80 14</w:t>
    </w:r>
  </w:p>
  <w:p w:rsidR="00624F4E" w:rsidRPr="00517D99" w:rsidRDefault="00624F4E" w:rsidP="00624F4E">
    <w:pPr>
      <w:pStyle w:val="Subsol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Fax:   +40 (0)2</w:t>
    </w:r>
    <w:r>
      <w:rPr>
        <w:rFonts w:ascii="Palatino Linotype" w:hAnsi="Palatino Linotype"/>
        <w:color w:val="0F243E"/>
        <w:sz w:val="18"/>
        <w:szCs w:val="18"/>
      </w:rPr>
      <w:t>3226 77 05</w:t>
    </w:r>
  </w:p>
  <w:p w:rsidR="00624F4E" w:rsidRPr="00F97CD1" w:rsidRDefault="00624F4E" w:rsidP="00624F4E">
    <w:pPr>
      <w:pStyle w:val="Subsol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F97CD1">
      <w:rPr>
        <w:rFonts w:ascii="Palatino Linotype" w:hAnsi="Palatino Linotype"/>
        <w:color w:val="0F243E"/>
        <w:sz w:val="18"/>
        <w:szCs w:val="18"/>
      </w:rPr>
      <w:t>www.isjiasi.ro</w:t>
    </w:r>
  </w:p>
  <w:p w:rsidR="00624F4E" w:rsidRDefault="00624F4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AA" w:rsidRDefault="001420AA" w:rsidP="00624F4E">
      <w:pPr>
        <w:spacing w:after="0" w:line="240" w:lineRule="auto"/>
      </w:pPr>
      <w:r>
        <w:separator/>
      </w:r>
    </w:p>
  </w:footnote>
  <w:footnote w:type="continuationSeparator" w:id="0">
    <w:p w:rsidR="001420AA" w:rsidRDefault="001420AA" w:rsidP="0062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6F" w:rsidRDefault="00E4116F" w:rsidP="00E4116F">
    <w:pPr>
      <w:pStyle w:val="Antet"/>
      <w:tabs>
        <w:tab w:val="clear" w:pos="9360"/>
        <w:tab w:val="right" w:pos="10206"/>
      </w:tabs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51E8689E" wp14:editId="5C0262CB">
          <wp:simplePos x="0" y="0"/>
          <wp:positionH relativeFrom="column">
            <wp:posOffset>4121785</wp:posOffset>
          </wp:positionH>
          <wp:positionV relativeFrom="paragraph">
            <wp:posOffset>-20955</wp:posOffset>
          </wp:positionV>
          <wp:extent cx="1850390" cy="431800"/>
          <wp:effectExtent l="0" t="0" r="0" b="0"/>
          <wp:wrapNone/>
          <wp:docPr id="2" name="Imagine 2" descr="Descriere: C:\Users\Mihai\Documents\M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5" descr="Descriere: C:\Users\Mihai\Documents\M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6294E713" wp14:editId="0571C23C">
          <wp:simplePos x="0" y="0"/>
          <wp:positionH relativeFrom="column">
            <wp:posOffset>-123825</wp:posOffset>
          </wp:positionH>
          <wp:positionV relativeFrom="paragraph">
            <wp:posOffset>-47625</wp:posOffset>
          </wp:positionV>
          <wp:extent cx="2409825" cy="434340"/>
          <wp:effectExtent l="0" t="0" r="0" b="0"/>
          <wp:wrapNone/>
          <wp:docPr id="1" name="Imagine 1" descr="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B45">
      <w:rPr>
        <w:noProof/>
      </w:rPr>
      <w:t xml:space="preserve">        </w:t>
    </w:r>
  </w:p>
  <w:p w:rsidR="00E4116F" w:rsidRDefault="00E4116F" w:rsidP="00E4116F">
    <w:pPr>
      <w:pStyle w:val="Antet"/>
      <w:rPr>
        <w:noProof/>
      </w:rPr>
    </w:pPr>
  </w:p>
  <w:p w:rsidR="00E4116F" w:rsidRDefault="00E4116F" w:rsidP="00E4116F">
    <w:pPr>
      <w:pStyle w:val="Antet"/>
      <w:tabs>
        <w:tab w:val="clear" w:pos="4680"/>
        <w:tab w:val="clear" w:pos="9360"/>
        <w:tab w:val="left" w:pos="6561"/>
      </w:tabs>
      <w:rPr>
        <w:noProof/>
        <w:color w:val="0F243E"/>
        <w:lang w:val="ro-RO"/>
      </w:rPr>
    </w:pPr>
    <w:r>
      <w:rPr>
        <w:noProof/>
      </w:rPr>
      <w:tab/>
    </w:r>
  </w:p>
  <w:p w:rsidR="00E4116F" w:rsidRPr="00E67A6B" w:rsidRDefault="006E617E" w:rsidP="00E4116F">
    <w:pPr>
      <w:pStyle w:val="Antet"/>
      <w:tabs>
        <w:tab w:val="clear" w:pos="9360"/>
        <w:tab w:val="right" w:pos="10206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140335</wp:posOffset>
              </wp:positionV>
              <wp:extent cx="6015355" cy="0"/>
              <wp:effectExtent l="13970" t="6985" r="9525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53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4pt;margin-top:11.05pt;width:473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" strokecolor="#4f81bd" strokeweight="1pt">
              <v:shadow color="#243f60" offset="1pt"/>
            </v:shape>
          </w:pict>
        </mc:Fallback>
      </mc:AlternateContent>
    </w:r>
  </w:p>
  <w:p w:rsidR="00624F4E" w:rsidRPr="00E4116F" w:rsidRDefault="00624F4E" w:rsidP="00E4116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D06"/>
    <w:multiLevelType w:val="hybridMultilevel"/>
    <w:tmpl w:val="9140EA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5BB3"/>
    <w:multiLevelType w:val="hybridMultilevel"/>
    <w:tmpl w:val="6338B4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C10"/>
    <w:multiLevelType w:val="hybridMultilevel"/>
    <w:tmpl w:val="A8E4AF8E"/>
    <w:lvl w:ilvl="0" w:tplc="578CF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7CB"/>
    <w:multiLevelType w:val="hybridMultilevel"/>
    <w:tmpl w:val="71F07B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511B9"/>
    <w:multiLevelType w:val="hybridMultilevel"/>
    <w:tmpl w:val="1B9C906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0618B"/>
    <w:multiLevelType w:val="hybridMultilevel"/>
    <w:tmpl w:val="C436CC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E6578"/>
    <w:multiLevelType w:val="hybridMultilevel"/>
    <w:tmpl w:val="CECAA2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44CAF"/>
    <w:multiLevelType w:val="multilevel"/>
    <w:tmpl w:val="51049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973BC4"/>
    <w:multiLevelType w:val="hybridMultilevel"/>
    <w:tmpl w:val="4030D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22EB3"/>
    <w:multiLevelType w:val="hybridMultilevel"/>
    <w:tmpl w:val="795AC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E0B9C"/>
    <w:multiLevelType w:val="hybridMultilevel"/>
    <w:tmpl w:val="36DC1022"/>
    <w:lvl w:ilvl="0" w:tplc="0184A1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EA4FDC"/>
    <w:multiLevelType w:val="hybridMultilevel"/>
    <w:tmpl w:val="B0B6C0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C69A2"/>
    <w:multiLevelType w:val="hybridMultilevel"/>
    <w:tmpl w:val="50F640B4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849EB"/>
    <w:multiLevelType w:val="hybridMultilevel"/>
    <w:tmpl w:val="1E9A5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4E"/>
    <w:rsid w:val="00031F7E"/>
    <w:rsid w:val="000E6395"/>
    <w:rsid w:val="00102BD8"/>
    <w:rsid w:val="001420AA"/>
    <w:rsid w:val="001C19F8"/>
    <w:rsid w:val="002132D3"/>
    <w:rsid w:val="0022559E"/>
    <w:rsid w:val="00354564"/>
    <w:rsid w:val="003C753F"/>
    <w:rsid w:val="003D25B6"/>
    <w:rsid w:val="003D7B50"/>
    <w:rsid w:val="003E5E6D"/>
    <w:rsid w:val="004322DD"/>
    <w:rsid w:val="00474D52"/>
    <w:rsid w:val="004C4ACD"/>
    <w:rsid w:val="005464C9"/>
    <w:rsid w:val="00565048"/>
    <w:rsid w:val="00624F4E"/>
    <w:rsid w:val="006821DC"/>
    <w:rsid w:val="006B714D"/>
    <w:rsid w:val="006C0C24"/>
    <w:rsid w:val="006E617E"/>
    <w:rsid w:val="00751296"/>
    <w:rsid w:val="00751EAD"/>
    <w:rsid w:val="0078504D"/>
    <w:rsid w:val="007B7640"/>
    <w:rsid w:val="009045A9"/>
    <w:rsid w:val="00934651"/>
    <w:rsid w:val="00952A27"/>
    <w:rsid w:val="0097632A"/>
    <w:rsid w:val="0098302C"/>
    <w:rsid w:val="00A27D9A"/>
    <w:rsid w:val="00A37926"/>
    <w:rsid w:val="00A44976"/>
    <w:rsid w:val="00AB6856"/>
    <w:rsid w:val="00AF62A8"/>
    <w:rsid w:val="00B84420"/>
    <w:rsid w:val="00C03857"/>
    <w:rsid w:val="00C1394D"/>
    <w:rsid w:val="00C905A4"/>
    <w:rsid w:val="00E27A39"/>
    <w:rsid w:val="00E4116F"/>
    <w:rsid w:val="00E549AF"/>
    <w:rsid w:val="00F121B7"/>
    <w:rsid w:val="00F45B11"/>
    <w:rsid w:val="00F97CD1"/>
    <w:rsid w:val="00FD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2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24F4E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2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24F4E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6821DC"/>
    <w:pPr>
      <w:spacing w:after="0" w:line="240" w:lineRule="auto"/>
    </w:pPr>
    <w:rPr>
      <w:rFonts w:ascii="Arial" w:eastAsia="Arial" w:hAnsi="Arial" w:cs="Arial"/>
      <w:lang w:val="en" w:eastAsia="ro-RO"/>
    </w:rPr>
  </w:style>
  <w:style w:type="table" w:styleId="GrilTabel">
    <w:name w:val="Table Grid"/>
    <w:basedOn w:val="TabelNormal"/>
    <w:uiPriority w:val="39"/>
    <w:rsid w:val="006821DC"/>
    <w:pPr>
      <w:spacing w:after="0" w:line="240" w:lineRule="auto"/>
    </w:pPr>
    <w:rPr>
      <w:rFonts w:ascii="Arial" w:eastAsia="Arial" w:hAnsi="Arial" w:cs="Arial"/>
      <w:lang w:val="en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821DC"/>
    <w:pPr>
      <w:spacing w:after="0"/>
      <w:ind w:left="720"/>
      <w:contextualSpacing/>
    </w:pPr>
    <w:rPr>
      <w:rFonts w:ascii="Arial" w:eastAsia="Arial" w:hAnsi="Arial" w:cs="Arial"/>
      <w:lang w:val="en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2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24F4E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2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24F4E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6821DC"/>
    <w:pPr>
      <w:spacing w:after="0" w:line="240" w:lineRule="auto"/>
    </w:pPr>
    <w:rPr>
      <w:rFonts w:ascii="Arial" w:eastAsia="Arial" w:hAnsi="Arial" w:cs="Arial"/>
      <w:lang w:val="en" w:eastAsia="ro-RO"/>
    </w:rPr>
  </w:style>
  <w:style w:type="table" w:styleId="GrilTabel">
    <w:name w:val="Table Grid"/>
    <w:basedOn w:val="TabelNormal"/>
    <w:uiPriority w:val="39"/>
    <w:rsid w:val="006821DC"/>
    <w:pPr>
      <w:spacing w:after="0" w:line="240" w:lineRule="auto"/>
    </w:pPr>
    <w:rPr>
      <w:rFonts w:ascii="Arial" w:eastAsia="Arial" w:hAnsi="Arial" w:cs="Arial"/>
      <w:lang w:val="en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821DC"/>
    <w:pPr>
      <w:spacing w:after="0"/>
      <w:ind w:left="720"/>
      <w:contextualSpacing/>
    </w:pPr>
    <w:rPr>
      <w:rFonts w:ascii="Arial" w:eastAsia="Arial" w:hAnsi="Arial" w:cs="Arial"/>
      <w:lang w:val="en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2407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tarzi</dc:creator>
  <cp:lastModifiedBy>Andreea NECULAU</cp:lastModifiedBy>
  <cp:revision>3</cp:revision>
  <cp:lastPrinted>2022-06-28T08:43:00Z</cp:lastPrinted>
  <dcterms:created xsi:type="dcterms:W3CDTF">2023-11-06T07:12:00Z</dcterms:created>
  <dcterms:modified xsi:type="dcterms:W3CDTF">2023-11-06T07:16:00Z</dcterms:modified>
</cp:coreProperties>
</file>