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6C" w:rsidRDefault="00BF406C" w:rsidP="000C5951">
      <w:pPr>
        <w:pStyle w:val="Antet"/>
        <w:tabs>
          <w:tab w:val="clear" w:pos="9360"/>
          <w:tab w:val="right" w:pos="10206"/>
        </w:tabs>
        <w:spacing w:line="360" w:lineRule="auto"/>
        <w:rPr>
          <w:noProof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-20955</wp:posOffset>
            </wp:positionV>
            <wp:extent cx="1850390" cy="431800"/>
            <wp:effectExtent l="19050" t="0" r="0" b="0"/>
            <wp:wrapNone/>
            <wp:docPr id="4" name="Imagine 15" descr="Descriere: C:\Users\Mihai\Documents\M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5" descr="Descriere: C:\Users\Mihai\Documents\M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-47625</wp:posOffset>
            </wp:positionV>
            <wp:extent cx="2409825" cy="434340"/>
            <wp:effectExtent l="19050" t="0" r="9525" b="0"/>
            <wp:wrapNone/>
            <wp:docPr id="2" name="Picture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06C" w:rsidRDefault="00BF406C" w:rsidP="000C5951">
      <w:pPr>
        <w:pStyle w:val="Antet"/>
        <w:spacing w:line="360" w:lineRule="auto"/>
        <w:rPr>
          <w:noProof/>
        </w:rPr>
      </w:pPr>
    </w:p>
    <w:p w:rsidR="00BF406C" w:rsidRPr="00E67A6B" w:rsidRDefault="00BF406C" w:rsidP="000C5951">
      <w:pPr>
        <w:pStyle w:val="Antet"/>
        <w:tabs>
          <w:tab w:val="clear" w:pos="4680"/>
          <w:tab w:val="clear" w:pos="9360"/>
          <w:tab w:val="left" w:pos="6561"/>
        </w:tabs>
        <w:spacing w:line="360" w:lineRule="auto"/>
      </w:pPr>
      <w:r>
        <w:rPr>
          <w:noProof/>
        </w:rPr>
        <w:tab/>
      </w:r>
      <w:r w:rsidR="00F73FD9">
        <w:rPr>
          <w:noProof/>
          <w:lang w:val="ro-RO" w:eastAsia="ro-RO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7C723B6" wp14:editId="2DB1E472">
                <wp:simplePos x="0" y="0"/>
                <wp:positionH relativeFrom="column">
                  <wp:posOffset>-43180</wp:posOffset>
                </wp:positionH>
                <wp:positionV relativeFrom="paragraph">
                  <wp:posOffset>140334</wp:posOffset>
                </wp:positionV>
                <wp:extent cx="6015355" cy="0"/>
                <wp:effectExtent l="0" t="0" r="2349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3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4pt;margin-top:11.05pt;width:473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" strokecolor="#4f81bd" strokeweight="1pt">
                <v:shadow color="#243f60" offset="1pt"/>
              </v:shape>
            </w:pict>
          </mc:Fallback>
        </mc:AlternateContent>
      </w:r>
    </w:p>
    <w:p w:rsidR="00CD13F7" w:rsidRDefault="00CD13F7" w:rsidP="000C5951">
      <w:pPr>
        <w:jc w:val="right"/>
        <w:rPr>
          <w:lang w:val="en-GB"/>
        </w:rPr>
      </w:pPr>
    </w:p>
    <w:p w:rsidR="00BF406C" w:rsidRDefault="008A12A5" w:rsidP="000C5951">
      <w:pPr>
        <w:jc w:val="right"/>
        <w:rPr>
          <w:lang w:val="en-GB"/>
        </w:rPr>
      </w:pPr>
      <w:r>
        <w:rPr>
          <w:lang w:val="en-GB"/>
        </w:rPr>
        <w:t>Nr.</w:t>
      </w:r>
      <w:r w:rsidR="007A781A">
        <w:rPr>
          <w:lang w:val="en-GB"/>
        </w:rPr>
        <w:t>10314</w:t>
      </w:r>
      <w:r>
        <w:rPr>
          <w:lang w:val="en-GB"/>
        </w:rPr>
        <w:t xml:space="preserve"> /</w:t>
      </w:r>
      <w:r w:rsidR="007A781A">
        <w:rPr>
          <w:lang w:val="en-GB"/>
        </w:rPr>
        <w:t>13.10.2023</w:t>
      </w:r>
    </w:p>
    <w:p w:rsidR="00CD13F7" w:rsidRPr="00FC019E" w:rsidRDefault="00CD13F7" w:rsidP="000C5951">
      <w:pPr>
        <w:jc w:val="right"/>
        <w:rPr>
          <w:lang w:val="en-GB"/>
        </w:rPr>
      </w:pPr>
    </w:p>
    <w:p w:rsidR="001005A9" w:rsidRDefault="001005A9" w:rsidP="000C5951">
      <w:pPr>
        <w:ind w:firstLine="540"/>
        <w:jc w:val="left"/>
        <w:rPr>
          <w:b/>
          <w:bCs/>
          <w:sz w:val="28"/>
          <w:szCs w:val="28"/>
          <w:lang w:val="ro-RO"/>
        </w:rPr>
      </w:pPr>
      <w:r w:rsidRPr="001005A9">
        <w:rPr>
          <w:b/>
          <w:bCs/>
          <w:sz w:val="28"/>
          <w:szCs w:val="28"/>
          <w:lang w:val="ro-RO"/>
        </w:rPr>
        <w:t>Către</w:t>
      </w:r>
    </w:p>
    <w:p w:rsidR="00CD13F7" w:rsidRDefault="00CD13F7" w:rsidP="000C5951">
      <w:pPr>
        <w:ind w:firstLine="540"/>
        <w:jc w:val="left"/>
        <w:rPr>
          <w:b/>
          <w:bCs/>
          <w:sz w:val="28"/>
          <w:szCs w:val="28"/>
          <w:lang w:val="ro-RO"/>
        </w:rPr>
      </w:pPr>
    </w:p>
    <w:p w:rsidR="001005A9" w:rsidRPr="001005A9" w:rsidRDefault="001005A9" w:rsidP="000C5951">
      <w:pPr>
        <w:jc w:val="center"/>
        <w:rPr>
          <w:b/>
          <w:bCs/>
          <w:szCs w:val="24"/>
          <w:lang w:val="ro-RO"/>
        </w:rPr>
      </w:pPr>
      <w:r w:rsidRPr="001005A9">
        <w:rPr>
          <w:b/>
          <w:bCs/>
          <w:szCs w:val="24"/>
          <w:lang w:val="ro-RO"/>
        </w:rPr>
        <w:t>TOATE UNITĂŢILE DE ÎNVĂŢĂMÂNT PREUNIVERSITAR DIN JUDEȚUL IAŞI</w:t>
      </w:r>
    </w:p>
    <w:p w:rsidR="00C00D9B" w:rsidRDefault="00C00D9B" w:rsidP="00C00D9B">
      <w:pPr>
        <w:jc w:val="center"/>
        <w:rPr>
          <w:b/>
          <w:szCs w:val="24"/>
          <w:lang w:val="en-GB"/>
        </w:rPr>
      </w:pPr>
      <w:r w:rsidRPr="00005F6B">
        <w:rPr>
          <w:b/>
          <w:bCs/>
          <w:szCs w:val="24"/>
          <w:lang w:val="ro-RO"/>
        </w:rPr>
        <w:t xml:space="preserve">În atenția </w:t>
      </w:r>
      <w:r>
        <w:rPr>
          <w:b/>
          <w:bCs/>
          <w:szCs w:val="24"/>
          <w:lang w:val="ro-RO"/>
        </w:rPr>
        <w:t xml:space="preserve">doamnei/domnului director, </w:t>
      </w:r>
      <w:r w:rsidRPr="00005F6B">
        <w:rPr>
          <w:b/>
          <w:bCs/>
          <w:szCs w:val="24"/>
          <w:lang w:val="ro-RO"/>
        </w:rPr>
        <w:t xml:space="preserve">a </w:t>
      </w:r>
      <w:proofErr w:type="spellStart"/>
      <w:r>
        <w:rPr>
          <w:b/>
          <w:szCs w:val="24"/>
          <w:lang w:val="en-GB"/>
        </w:rPr>
        <w:t>coordonatorului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pentru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proiecte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și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programe</w:t>
      </w:r>
      <w:proofErr w:type="spellEnd"/>
      <w:r>
        <w:rPr>
          <w:b/>
          <w:szCs w:val="24"/>
          <w:lang w:val="en-GB"/>
        </w:rPr>
        <w:t xml:space="preserve"> educative </w:t>
      </w:r>
      <w:proofErr w:type="spellStart"/>
      <w:r>
        <w:rPr>
          <w:b/>
          <w:szCs w:val="24"/>
          <w:lang w:val="en-GB"/>
        </w:rPr>
        <w:t>și</w:t>
      </w:r>
      <w:proofErr w:type="spellEnd"/>
      <w:r>
        <w:rPr>
          <w:b/>
          <w:szCs w:val="24"/>
          <w:lang w:val="en-GB"/>
        </w:rPr>
        <w:t xml:space="preserve"> a </w:t>
      </w:r>
      <w:proofErr w:type="spellStart"/>
      <w:r>
        <w:rPr>
          <w:b/>
          <w:szCs w:val="24"/>
          <w:lang w:val="en-GB"/>
        </w:rPr>
        <w:t>tuturor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cadrelor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didactice</w:t>
      </w:r>
      <w:proofErr w:type="spellEnd"/>
    </w:p>
    <w:p w:rsidR="00C00D9B" w:rsidRDefault="00C00D9B" w:rsidP="00C00D9B">
      <w:pPr>
        <w:jc w:val="center"/>
        <w:rPr>
          <w:b/>
          <w:bCs/>
          <w:szCs w:val="24"/>
          <w:lang w:val="ro-RO"/>
        </w:rPr>
      </w:pPr>
    </w:p>
    <w:p w:rsidR="00C9146D" w:rsidRDefault="00C9146D" w:rsidP="00C9146D">
      <w:pPr>
        <w:shd w:val="clear" w:color="auto" w:fill="FFFFFF"/>
        <w:rPr>
          <w:color w:val="000000"/>
          <w:szCs w:val="24"/>
          <w:lang w:val="ro-RO"/>
        </w:rPr>
      </w:pPr>
      <w:r>
        <w:rPr>
          <w:rFonts w:eastAsia="Times New Roman"/>
          <w:color w:val="1D2228"/>
          <w:szCs w:val="24"/>
          <w:lang w:val="ro-RO" w:eastAsia="ro-RO"/>
        </w:rPr>
        <w:t xml:space="preserve">În baza </w:t>
      </w:r>
      <w:proofErr w:type="spellStart"/>
      <w:r w:rsidRPr="00C9146D">
        <w:rPr>
          <w:rFonts w:eastAsia="Times New Roman"/>
          <w:i/>
          <w:iCs/>
          <w:color w:val="1D2228"/>
          <w:szCs w:val="24"/>
          <w:lang w:eastAsia="ro-RO"/>
        </w:rPr>
        <w:t>Ordinul</w:t>
      </w:r>
      <w:proofErr w:type="spellEnd"/>
      <w:r w:rsidRPr="00C9146D">
        <w:rPr>
          <w:rFonts w:eastAsia="Times New Roman"/>
          <w:i/>
          <w:iCs/>
          <w:color w:val="1D2228"/>
          <w:szCs w:val="24"/>
          <w:lang w:eastAsia="ro-RO"/>
        </w:rPr>
        <w:t xml:space="preserve"> 6479/5.10.2023 </w:t>
      </w:r>
      <w:proofErr w:type="spellStart"/>
      <w:r w:rsidRPr="00C9146D">
        <w:rPr>
          <w:rFonts w:eastAsia="Times New Roman"/>
          <w:iCs/>
          <w:color w:val="1D2228"/>
          <w:szCs w:val="24"/>
          <w:lang w:eastAsia="ro-RO"/>
        </w:rPr>
        <w:t>privind</w:t>
      </w:r>
      <w:proofErr w:type="spellEnd"/>
      <w:r w:rsidRPr="00C9146D">
        <w:rPr>
          <w:rFonts w:eastAsia="Times New Roman"/>
          <w:iCs/>
          <w:color w:val="1D2228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iCs/>
          <w:color w:val="1D2228"/>
          <w:szCs w:val="24"/>
          <w:lang w:eastAsia="ro-RO"/>
        </w:rPr>
        <w:t>aprobarea</w:t>
      </w:r>
      <w:proofErr w:type="spellEnd"/>
      <w:r w:rsidRPr="00C9146D">
        <w:rPr>
          <w:rFonts w:eastAsia="Times New Roman"/>
          <w:i/>
          <w:iCs/>
          <w:color w:val="1D2228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i/>
          <w:iCs/>
          <w:color w:val="1D2228"/>
          <w:szCs w:val="24"/>
          <w:lang w:eastAsia="ro-RO"/>
        </w:rPr>
        <w:t>Metodologiei</w:t>
      </w:r>
      <w:proofErr w:type="spellEnd"/>
      <w:r w:rsidRPr="00C9146D">
        <w:rPr>
          <w:rFonts w:eastAsia="Times New Roman"/>
          <w:i/>
          <w:iCs/>
          <w:color w:val="1D2228"/>
          <w:szCs w:val="24"/>
          <w:lang w:eastAsia="ro-RO"/>
        </w:rPr>
        <w:t xml:space="preserve"> de </w:t>
      </w:r>
      <w:proofErr w:type="spellStart"/>
      <w:r w:rsidRPr="00C9146D">
        <w:rPr>
          <w:rFonts w:eastAsia="Times New Roman"/>
          <w:i/>
          <w:iCs/>
          <w:color w:val="1D2228"/>
          <w:szCs w:val="24"/>
          <w:lang w:eastAsia="ro-RO"/>
        </w:rPr>
        <w:t>organizare</w:t>
      </w:r>
      <w:proofErr w:type="spellEnd"/>
      <w:r w:rsidRPr="00C9146D">
        <w:rPr>
          <w:rFonts w:eastAsia="Times New Roman"/>
          <w:i/>
          <w:iCs/>
          <w:color w:val="1D2228"/>
          <w:szCs w:val="24"/>
          <w:lang w:eastAsia="ro-RO"/>
        </w:rPr>
        <w:t xml:space="preserve"> a </w:t>
      </w:r>
      <w:proofErr w:type="spellStart"/>
      <w:r w:rsidRPr="00C9146D">
        <w:rPr>
          <w:rFonts w:eastAsia="Times New Roman"/>
          <w:i/>
          <w:iCs/>
          <w:color w:val="1D2228"/>
          <w:szCs w:val="24"/>
          <w:lang w:eastAsia="ro-RO"/>
        </w:rPr>
        <w:t>Programului</w:t>
      </w:r>
      <w:proofErr w:type="spellEnd"/>
      <w:r w:rsidRPr="00C9146D">
        <w:rPr>
          <w:rFonts w:eastAsia="Times New Roman"/>
          <w:i/>
          <w:iCs/>
          <w:color w:val="1D2228"/>
          <w:szCs w:val="24"/>
          <w:lang w:eastAsia="ro-RO"/>
        </w:rPr>
        <w:t xml:space="preserve"> ,,</w:t>
      </w:r>
      <w:proofErr w:type="spellStart"/>
      <w:r w:rsidRPr="00C9146D">
        <w:rPr>
          <w:rFonts w:eastAsia="Times New Roman"/>
          <w:i/>
          <w:iCs/>
          <w:color w:val="1D2228"/>
          <w:szCs w:val="24"/>
          <w:lang w:eastAsia="ro-RO"/>
        </w:rPr>
        <w:t>Școala</w:t>
      </w:r>
      <w:proofErr w:type="spellEnd"/>
      <w:r w:rsidRPr="00C9146D">
        <w:rPr>
          <w:rFonts w:eastAsia="Times New Roman"/>
          <w:i/>
          <w:iCs/>
          <w:color w:val="1D2228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i/>
          <w:iCs/>
          <w:color w:val="1D2228"/>
          <w:szCs w:val="24"/>
          <w:lang w:eastAsia="ro-RO"/>
        </w:rPr>
        <w:t>Altfel</w:t>
      </w:r>
      <w:proofErr w:type="spellEnd"/>
      <w:r w:rsidRPr="00C9146D">
        <w:rPr>
          <w:rFonts w:eastAsia="Times New Roman"/>
          <w:i/>
          <w:iCs/>
          <w:color w:val="1D2228"/>
          <w:szCs w:val="24"/>
          <w:lang w:eastAsia="ro-RO"/>
        </w:rPr>
        <w:t>”,</w:t>
      </w:r>
      <w:r w:rsidRPr="00C9146D">
        <w:rPr>
          <w:rFonts w:eastAsia="Times New Roman"/>
          <w:iCs/>
          <w:color w:val="1D2228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iCs/>
          <w:color w:val="1D2228"/>
          <w:szCs w:val="24"/>
          <w:lang w:eastAsia="ro-RO"/>
        </w:rPr>
        <w:t>vă</w:t>
      </w:r>
      <w:proofErr w:type="spellEnd"/>
      <w:r w:rsidRPr="00C9146D">
        <w:rPr>
          <w:rFonts w:eastAsia="Times New Roman"/>
          <w:iCs/>
          <w:color w:val="1D2228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iCs/>
          <w:color w:val="1D2228"/>
          <w:szCs w:val="24"/>
          <w:lang w:eastAsia="ro-RO"/>
        </w:rPr>
        <w:t>solicităm</w:t>
      </w:r>
      <w:proofErr w:type="spellEnd"/>
      <w:r w:rsidRPr="00C9146D">
        <w:rPr>
          <w:rFonts w:eastAsia="Times New Roman"/>
          <w:i/>
          <w:iCs/>
          <w:color w:val="1D2228"/>
          <w:szCs w:val="24"/>
          <w:lang w:eastAsia="ro-RO"/>
        </w:rPr>
        <w:t xml:space="preserve"> </w:t>
      </w:r>
      <w:r>
        <w:rPr>
          <w:bCs/>
          <w:szCs w:val="24"/>
          <w:lang w:val="ro-RO"/>
        </w:rPr>
        <w:t xml:space="preserve">să întreprindeți demersurile necesare pentru implementarea </w:t>
      </w:r>
      <w:r w:rsidR="00CC39D2">
        <w:rPr>
          <w:bCs/>
          <w:szCs w:val="24"/>
          <w:lang w:val="ro-RO"/>
        </w:rPr>
        <w:t>acestuia,</w:t>
      </w:r>
      <w:r>
        <w:rPr>
          <w:bCs/>
          <w:szCs w:val="24"/>
          <w:lang w:val="ro-RO"/>
        </w:rPr>
        <w:t xml:space="preserve"> </w:t>
      </w:r>
      <w:proofErr w:type="spellStart"/>
      <w:r w:rsidRPr="00C9146D">
        <w:rPr>
          <w:rFonts w:eastAsia="Times New Roman"/>
          <w:iCs/>
          <w:color w:val="1D2228"/>
          <w:szCs w:val="24"/>
          <w:lang w:eastAsia="ro-RO"/>
        </w:rPr>
        <w:t>să</w:t>
      </w:r>
      <w:proofErr w:type="spellEnd"/>
      <w:r w:rsidRPr="00C9146D">
        <w:rPr>
          <w:rFonts w:eastAsia="Times New Roman"/>
          <w:iCs/>
          <w:color w:val="1D2228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iCs/>
          <w:color w:val="1D2228"/>
          <w:szCs w:val="24"/>
          <w:lang w:eastAsia="ro-RO"/>
        </w:rPr>
        <w:t>aveți</w:t>
      </w:r>
      <w:proofErr w:type="spellEnd"/>
      <w:r w:rsidRPr="00C9146D">
        <w:rPr>
          <w:rFonts w:eastAsia="Times New Roman"/>
          <w:i/>
          <w:iCs/>
          <w:color w:val="1D2228"/>
          <w:szCs w:val="24"/>
          <w:lang w:eastAsia="ro-RO"/>
        </w:rPr>
        <w:t xml:space="preserve"> </w:t>
      </w:r>
      <w:proofErr w:type="spellStart"/>
      <w:r w:rsidR="007A781A">
        <w:rPr>
          <w:rFonts w:eastAsia="Times New Roman"/>
          <w:color w:val="000000"/>
          <w:szCs w:val="24"/>
          <w:lang w:eastAsia="ro-RO"/>
        </w:rPr>
        <w:t>î</w:t>
      </w:r>
      <w:r w:rsidRPr="00C9146D">
        <w:rPr>
          <w:rFonts w:eastAsia="Times New Roman"/>
          <w:color w:val="000000"/>
          <w:szCs w:val="24"/>
          <w:lang w:eastAsia="ro-RO"/>
        </w:rPr>
        <w:t>n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vedere</w:t>
      </w:r>
      <w:proofErr w:type="spellEnd"/>
      <w:r w:rsidR="007A781A">
        <w:rPr>
          <w:rFonts w:eastAsia="Times New Roman"/>
          <w:color w:val="000000"/>
          <w:szCs w:val="24"/>
          <w:lang w:eastAsia="ro-RO"/>
        </w:rPr>
        <w:t>,</w:t>
      </w:r>
      <w:r w:rsidRPr="00C9146D">
        <w:rPr>
          <w:rFonts w:eastAsia="Times New Roman"/>
          <w:color w:val="000000"/>
          <w:szCs w:val="24"/>
          <w:lang w:eastAsia="ro-RO"/>
        </w:rPr>
        <w:t xml:space="preserve"> </w:t>
      </w:r>
      <w:r>
        <w:rPr>
          <w:rFonts w:eastAsia="Times New Roman"/>
          <w:color w:val="000000"/>
          <w:szCs w:val="24"/>
          <w:lang w:eastAsia="ro-RO"/>
        </w:rPr>
        <w:t xml:space="preserve">cu </w:t>
      </w:r>
      <w:proofErr w:type="spellStart"/>
      <w:r>
        <w:rPr>
          <w:rFonts w:eastAsia="Times New Roman"/>
          <w:color w:val="000000"/>
          <w:szCs w:val="24"/>
          <w:lang w:eastAsia="ro-RO"/>
        </w:rPr>
        <w:t>prioritate</w:t>
      </w:r>
      <w:proofErr w:type="spellEnd"/>
      <w:r>
        <w:rPr>
          <w:rFonts w:eastAsia="Times New Roman"/>
          <w:color w:val="000000"/>
          <w:szCs w:val="24"/>
          <w:lang w:eastAsia="ro-RO"/>
        </w:rPr>
        <w:t>,</w:t>
      </w:r>
      <w:r w:rsidRPr="000F136C">
        <w:rPr>
          <w:color w:val="000000"/>
          <w:szCs w:val="24"/>
          <w:lang w:val="ro-RO"/>
        </w:rPr>
        <w:t xml:space="preserve"> </w:t>
      </w:r>
      <w:r>
        <w:rPr>
          <w:color w:val="000000"/>
          <w:szCs w:val="24"/>
          <w:lang w:val="ro-RO"/>
        </w:rPr>
        <w:t>următoarele:</w:t>
      </w:r>
    </w:p>
    <w:p w:rsidR="00C9146D" w:rsidRPr="00C9146D" w:rsidRDefault="00C9146D" w:rsidP="00C9146D">
      <w:pPr>
        <w:pStyle w:val="Listparagraf"/>
        <w:numPr>
          <w:ilvl w:val="0"/>
          <w:numId w:val="1"/>
        </w:numPr>
        <w:shd w:val="clear" w:color="auto" w:fill="FFFFFF"/>
        <w:ind w:left="0" w:firstLine="567"/>
        <w:rPr>
          <w:rFonts w:eastAsia="Times New Roman"/>
          <w:color w:val="000000"/>
          <w:szCs w:val="24"/>
          <w:lang w:val="ro-RO" w:eastAsia="ro-RO"/>
        </w:rPr>
      </w:pPr>
      <w:proofErr w:type="gramStart"/>
      <w:r w:rsidRPr="00C9146D">
        <w:rPr>
          <w:rFonts w:eastAsia="Times New Roman"/>
          <w:color w:val="000000"/>
          <w:szCs w:val="24"/>
          <w:lang w:eastAsia="ro-RO"/>
        </w:rPr>
        <w:t>art</w:t>
      </w:r>
      <w:proofErr w:type="gramEnd"/>
      <w:r w:rsidRPr="00C9146D">
        <w:rPr>
          <w:rFonts w:eastAsia="Times New Roman"/>
          <w:color w:val="000000"/>
          <w:szCs w:val="24"/>
          <w:lang w:eastAsia="ro-RO"/>
        </w:rPr>
        <w:t xml:space="preserve">. 6 (6)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prin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care ,,</w:t>
      </w:r>
      <w:proofErr w:type="spellStart"/>
      <w:r w:rsidR="00902A0D">
        <w:rPr>
          <w:rFonts w:eastAsia="Times New Roman"/>
          <w:b/>
          <w:bCs/>
          <w:color w:val="000000"/>
          <w:szCs w:val="24"/>
          <w:lang w:eastAsia="ro-RO"/>
        </w:rPr>
        <w:t>este</w:t>
      </w:r>
      <w:proofErr w:type="spellEnd"/>
      <w:r w:rsidR="00902A0D">
        <w:rPr>
          <w:rFonts w:eastAsia="Times New Roman"/>
          <w:b/>
          <w:bCs/>
          <w:color w:val="000000"/>
          <w:szCs w:val="24"/>
          <w:lang w:eastAsia="ro-RO"/>
        </w:rPr>
        <w:t xml:space="preserve"> </w:t>
      </w:r>
      <w:proofErr w:type="spellStart"/>
      <w:r w:rsidR="00902A0D">
        <w:rPr>
          <w:rFonts w:eastAsia="Times New Roman"/>
          <w:b/>
          <w:bCs/>
          <w:color w:val="000000"/>
          <w:szCs w:val="24"/>
          <w:lang w:eastAsia="ro-RO"/>
        </w:rPr>
        <w:t>interzisă</w:t>
      </w:r>
      <w:proofErr w:type="spellEnd"/>
      <w:r w:rsidRPr="00C9146D">
        <w:rPr>
          <w:rFonts w:eastAsia="Times New Roman"/>
          <w:b/>
          <w:bCs/>
          <w:color w:val="000000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b/>
          <w:bCs/>
          <w:color w:val="000000"/>
          <w:szCs w:val="24"/>
          <w:lang w:eastAsia="ro-RO"/>
        </w:rPr>
        <w:t>și</w:t>
      </w:r>
      <w:proofErr w:type="spellEnd"/>
      <w:r w:rsidRPr="00C9146D">
        <w:rPr>
          <w:rFonts w:eastAsia="Times New Roman"/>
          <w:b/>
          <w:bCs/>
          <w:color w:val="000000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b/>
          <w:bCs/>
          <w:color w:val="000000"/>
          <w:szCs w:val="24"/>
          <w:lang w:eastAsia="ro-RO"/>
        </w:rPr>
        <w:t>constituie</w:t>
      </w:r>
      <w:proofErr w:type="spellEnd"/>
      <w:r w:rsidRPr="00C9146D">
        <w:rPr>
          <w:rFonts w:eastAsia="Times New Roman"/>
          <w:b/>
          <w:bCs/>
          <w:color w:val="000000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b/>
          <w:bCs/>
          <w:color w:val="000000"/>
          <w:szCs w:val="24"/>
          <w:lang w:eastAsia="ro-RO"/>
        </w:rPr>
        <w:t>abatere</w:t>
      </w:r>
      <w:proofErr w:type="spellEnd"/>
      <w:r w:rsidRPr="00C9146D">
        <w:rPr>
          <w:rFonts w:eastAsia="Times New Roman"/>
          <w:b/>
          <w:bCs/>
          <w:color w:val="000000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b/>
          <w:bCs/>
          <w:color w:val="000000"/>
          <w:szCs w:val="24"/>
          <w:lang w:eastAsia="ro-RO"/>
        </w:rPr>
        <w:t>disciplinară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> 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implicarea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elevilor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sau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a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personalului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din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unitatea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de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invățământ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în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9802F1">
        <w:rPr>
          <w:rFonts w:eastAsia="Times New Roman"/>
          <w:b/>
          <w:color w:val="000000"/>
          <w:szCs w:val="24"/>
          <w:u w:val="single"/>
          <w:lang w:eastAsia="ro-RO"/>
        </w:rPr>
        <w:t>s</w:t>
      </w:r>
      <w:r w:rsidRPr="00C9146D">
        <w:rPr>
          <w:rFonts w:eastAsia="Times New Roman"/>
          <w:b/>
          <w:bCs/>
          <w:color w:val="000000"/>
          <w:szCs w:val="24"/>
          <w:u w:val="single"/>
          <w:lang w:eastAsia="ro-RO"/>
        </w:rPr>
        <w:t>trângerea</w:t>
      </w:r>
      <w:proofErr w:type="spellEnd"/>
      <w:r w:rsidRPr="00C9146D">
        <w:rPr>
          <w:rFonts w:eastAsia="Times New Roman"/>
          <w:b/>
          <w:bCs/>
          <w:color w:val="000000"/>
          <w:szCs w:val="24"/>
          <w:u w:val="single"/>
          <w:lang w:eastAsia="ro-RO"/>
        </w:rPr>
        <w:t xml:space="preserve"> de </w:t>
      </w:r>
      <w:proofErr w:type="spellStart"/>
      <w:r w:rsidRPr="00C9146D">
        <w:rPr>
          <w:rFonts w:eastAsia="Times New Roman"/>
          <w:b/>
          <w:bCs/>
          <w:color w:val="000000"/>
          <w:szCs w:val="24"/>
          <w:u w:val="single"/>
          <w:lang w:eastAsia="ro-RO"/>
        </w:rPr>
        <w:t>fonduri</w:t>
      </w:r>
      <w:proofErr w:type="spellEnd"/>
      <w:r w:rsidRPr="00C9146D">
        <w:rPr>
          <w:rFonts w:eastAsia="Times New Roman"/>
          <w:b/>
          <w:bCs/>
          <w:color w:val="000000"/>
          <w:szCs w:val="24"/>
          <w:u w:val="single"/>
          <w:lang w:eastAsia="ro-RO"/>
        </w:rPr>
        <w:t xml:space="preserve"> de la </w:t>
      </w:r>
      <w:proofErr w:type="spellStart"/>
      <w:r w:rsidRPr="00C9146D">
        <w:rPr>
          <w:rFonts w:eastAsia="Times New Roman"/>
          <w:b/>
          <w:bCs/>
          <w:color w:val="000000"/>
          <w:szCs w:val="24"/>
          <w:u w:val="single"/>
          <w:lang w:eastAsia="ro-RO"/>
        </w:rPr>
        <w:t>părinți</w:t>
      </w:r>
      <w:proofErr w:type="spellEnd"/>
      <w:r w:rsidRPr="00C9146D">
        <w:rPr>
          <w:rFonts w:eastAsia="Times New Roman"/>
          <w:b/>
          <w:bCs/>
          <w:color w:val="000000"/>
          <w:szCs w:val="24"/>
          <w:u w:val="single"/>
          <w:lang w:eastAsia="ro-RO"/>
        </w:rPr>
        <w:t xml:space="preserve"> </w:t>
      </w:r>
      <w:proofErr w:type="spellStart"/>
      <w:r w:rsidRPr="00C9146D">
        <w:rPr>
          <w:rFonts w:eastAsia="Times New Roman"/>
          <w:b/>
          <w:bCs/>
          <w:color w:val="000000"/>
          <w:szCs w:val="24"/>
          <w:u w:val="single"/>
          <w:lang w:eastAsia="ro-RO"/>
        </w:rPr>
        <w:t>și</w:t>
      </w:r>
      <w:proofErr w:type="spellEnd"/>
      <w:r w:rsidRPr="00C9146D">
        <w:rPr>
          <w:rFonts w:eastAsia="Times New Roman"/>
          <w:b/>
          <w:bCs/>
          <w:color w:val="000000"/>
          <w:szCs w:val="24"/>
          <w:u w:val="single"/>
          <w:lang w:eastAsia="ro-RO"/>
        </w:rPr>
        <w:t>/</w:t>
      </w:r>
      <w:proofErr w:type="spellStart"/>
      <w:r w:rsidRPr="00C9146D">
        <w:rPr>
          <w:rFonts w:eastAsia="Times New Roman"/>
          <w:b/>
          <w:bCs/>
          <w:color w:val="000000"/>
          <w:szCs w:val="24"/>
          <w:u w:val="single"/>
          <w:lang w:eastAsia="ro-RO"/>
        </w:rPr>
        <w:t>sau</w:t>
      </w:r>
      <w:proofErr w:type="spellEnd"/>
      <w:r w:rsidRPr="00C9146D">
        <w:rPr>
          <w:rFonts w:eastAsia="Times New Roman"/>
          <w:b/>
          <w:bCs/>
          <w:color w:val="000000"/>
          <w:szCs w:val="24"/>
          <w:u w:val="single"/>
          <w:lang w:eastAsia="ro-RO"/>
        </w:rPr>
        <w:t xml:space="preserve"> </w:t>
      </w:r>
      <w:proofErr w:type="spellStart"/>
      <w:r w:rsidRPr="00C9146D">
        <w:rPr>
          <w:rFonts w:eastAsia="Times New Roman"/>
          <w:b/>
          <w:bCs/>
          <w:color w:val="000000"/>
          <w:szCs w:val="24"/>
          <w:u w:val="single"/>
          <w:lang w:eastAsia="ro-RO"/>
        </w:rPr>
        <w:t>gestionarea</w:t>
      </w:r>
      <w:proofErr w:type="spellEnd"/>
      <w:r w:rsidRPr="00C9146D">
        <w:rPr>
          <w:rFonts w:eastAsia="Times New Roman"/>
          <w:b/>
          <w:bCs/>
          <w:color w:val="000000"/>
          <w:szCs w:val="24"/>
          <w:u w:val="single"/>
          <w:lang w:eastAsia="ro-RO"/>
        </w:rPr>
        <w:t xml:space="preserve"> </w:t>
      </w:r>
      <w:proofErr w:type="spellStart"/>
      <w:r w:rsidRPr="00C9146D">
        <w:rPr>
          <w:rFonts w:eastAsia="Times New Roman"/>
          <w:b/>
          <w:bCs/>
          <w:color w:val="000000"/>
          <w:szCs w:val="24"/>
          <w:u w:val="single"/>
          <w:lang w:eastAsia="ro-RO"/>
        </w:rPr>
        <w:t>fondurilor</w:t>
      </w:r>
      <w:proofErr w:type="spellEnd"/>
      <w:r w:rsidRPr="00C9146D">
        <w:rPr>
          <w:rFonts w:eastAsia="Times New Roman"/>
          <w:b/>
          <w:bCs/>
          <w:color w:val="000000"/>
          <w:szCs w:val="24"/>
          <w:u w:val="single"/>
          <w:lang w:eastAsia="ro-RO"/>
        </w:rPr>
        <w:t xml:space="preserve"> </w:t>
      </w:r>
      <w:proofErr w:type="spellStart"/>
      <w:r w:rsidRPr="00C9146D">
        <w:rPr>
          <w:rFonts w:eastAsia="Times New Roman"/>
          <w:b/>
          <w:bCs/>
          <w:color w:val="000000"/>
          <w:szCs w:val="24"/>
          <w:u w:val="single"/>
          <w:lang w:eastAsia="ro-RO"/>
        </w:rPr>
        <w:t>asociației</w:t>
      </w:r>
      <w:proofErr w:type="spellEnd"/>
      <w:r w:rsidRPr="00C9146D">
        <w:rPr>
          <w:rFonts w:eastAsia="Times New Roman"/>
          <w:b/>
          <w:bCs/>
          <w:color w:val="000000"/>
          <w:szCs w:val="24"/>
          <w:u w:val="single"/>
          <w:lang w:eastAsia="ro-RO"/>
        </w:rPr>
        <w:t xml:space="preserve"> de </w:t>
      </w:r>
      <w:proofErr w:type="spellStart"/>
      <w:r w:rsidRPr="00C9146D">
        <w:rPr>
          <w:rFonts w:eastAsia="Times New Roman"/>
          <w:b/>
          <w:bCs/>
          <w:color w:val="000000"/>
          <w:szCs w:val="24"/>
          <w:u w:val="single"/>
          <w:lang w:eastAsia="ro-RO"/>
        </w:rPr>
        <w:t>părinț</w:t>
      </w:r>
      <w:r w:rsidRPr="00C9146D">
        <w:rPr>
          <w:rFonts w:eastAsia="Times New Roman"/>
          <w:color w:val="000000"/>
          <w:szCs w:val="24"/>
          <w:lang w:eastAsia="ro-RO"/>
        </w:rPr>
        <w:t>i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utilizate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în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derular</w:t>
      </w:r>
      <w:r>
        <w:rPr>
          <w:rFonts w:eastAsia="Times New Roman"/>
          <w:color w:val="000000"/>
          <w:szCs w:val="24"/>
          <w:lang w:eastAsia="ro-RO"/>
        </w:rPr>
        <w:t>ea</w:t>
      </w:r>
      <w:proofErr w:type="spellEnd"/>
      <w:r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Cs w:val="24"/>
          <w:lang w:eastAsia="ro-RO"/>
        </w:rPr>
        <w:t>Programului</w:t>
      </w:r>
      <w:proofErr w:type="spellEnd"/>
      <w:r>
        <w:rPr>
          <w:rFonts w:eastAsia="Times New Roman"/>
          <w:color w:val="000000"/>
          <w:szCs w:val="24"/>
          <w:lang w:eastAsia="ro-RO"/>
        </w:rPr>
        <w:t xml:space="preserve"> ,,</w:t>
      </w:r>
      <w:proofErr w:type="spellStart"/>
      <w:r>
        <w:rPr>
          <w:rFonts w:eastAsia="Times New Roman"/>
          <w:color w:val="000000"/>
          <w:szCs w:val="24"/>
          <w:lang w:eastAsia="ro-RO"/>
        </w:rPr>
        <w:t>Școala</w:t>
      </w:r>
      <w:proofErr w:type="spellEnd"/>
      <w:r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>
        <w:rPr>
          <w:rFonts w:eastAsia="Times New Roman"/>
          <w:color w:val="000000"/>
          <w:szCs w:val="24"/>
          <w:lang w:eastAsia="ro-RO"/>
        </w:rPr>
        <w:t>altfel</w:t>
      </w:r>
      <w:proofErr w:type="spellEnd"/>
      <w:r>
        <w:rPr>
          <w:rFonts w:eastAsia="Times New Roman"/>
          <w:color w:val="000000"/>
          <w:szCs w:val="24"/>
          <w:lang w:eastAsia="ro-RO"/>
        </w:rPr>
        <w:t>”;</w:t>
      </w:r>
    </w:p>
    <w:p w:rsidR="006D0C32" w:rsidRPr="006D0C32" w:rsidRDefault="00C9146D" w:rsidP="00C9146D">
      <w:pPr>
        <w:pStyle w:val="Listparagraf"/>
        <w:numPr>
          <w:ilvl w:val="0"/>
          <w:numId w:val="1"/>
        </w:numPr>
        <w:shd w:val="clear" w:color="auto" w:fill="FFFFFF"/>
        <w:ind w:left="0" w:firstLine="567"/>
        <w:rPr>
          <w:rFonts w:eastAsia="Times New Roman"/>
          <w:color w:val="000000"/>
          <w:szCs w:val="24"/>
          <w:lang w:val="ro-RO" w:eastAsia="ro-RO"/>
        </w:rPr>
      </w:pPr>
      <w:proofErr w:type="gramStart"/>
      <w:r>
        <w:rPr>
          <w:rFonts w:eastAsia="Times New Roman"/>
          <w:color w:val="000000"/>
          <w:szCs w:val="24"/>
          <w:lang w:eastAsia="ro-RO"/>
        </w:rPr>
        <w:t>art</w:t>
      </w:r>
      <w:proofErr w:type="gramEnd"/>
      <w:r>
        <w:rPr>
          <w:rFonts w:eastAsia="Times New Roman"/>
          <w:color w:val="000000"/>
          <w:szCs w:val="24"/>
          <w:lang w:eastAsia="ro-RO"/>
        </w:rPr>
        <w:t>. 10 ,,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orice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deplasare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în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afara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unității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de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învățământ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trebuie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să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aibă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un </w:t>
      </w:r>
      <w:proofErr w:type="spellStart"/>
      <w:r w:rsidR="006D0C32">
        <w:rPr>
          <w:rFonts w:eastAsia="Times New Roman"/>
          <w:b/>
          <w:bCs/>
          <w:color w:val="000000"/>
          <w:szCs w:val="24"/>
          <w:u w:val="single"/>
          <w:lang w:eastAsia="ro-RO"/>
        </w:rPr>
        <w:t>pronunțat</w:t>
      </w:r>
      <w:proofErr w:type="spellEnd"/>
      <w:r w:rsidR="006D0C32">
        <w:rPr>
          <w:rFonts w:eastAsia="Times New Roman"/>
          <w:b/>
          <w:bCs/>
          <w:color w:val="000000"/>
          <w:szCs w:val="24"/>
          <w:u w:val="single"/>
          <w:lang w:eastAsia="ro-RO"/>
        </w:rPr>
        <w:t xml:space="preserve"> </w:t>
      </w:r>
      <w:proofErr w:type="spellStart"/>
      <w:r w:rsidR="006D0C32">
        <w:rPr>
          <w:rFonts w:eastAsia="Times New Roman"/>
          <w:b/>
          <w:bCs/>
          <w:color w:val="000000"/>
          <w:szCs w:val="24"/>
          <w:u w:val="single"/>
          <w:lang w:eastAsia="ro-RO"/>
        </w:rPr>
        <w:t>caracter</w:t>
      </w:r>
      <w:proofErr w:type="spellEnd"/>
      <w:r w:rsidR="006D0C32">
        <w:rPr>
          <w:rFonts w:eastAsia="Times New Roman"/>
          <w:b/>
          <w:bCs/>
          <w:color w:val="000000"/>
          <w:szCs w:val="24"/>
          <w:u w:val="single"/>
          <w:lang w:eastAsia="ro-RO"/>
        </w:rPr>
        <w:t xml:space="preserve"> </w:t>
      </w:r>
      <w:proofErr w:type="spellStart"/>
      <w:r w:rsidR="007A781A">
        <w:rPr>
          <w:rFonts w:eastAsia="Times New Roman"/>
          <w:b/>
          <w:bCs/>
          <w:color w:val="000000"/>
          <w:szCs w:val="24"/>
          <w:u w:val="single"/>
          <w:lang w:eastAsia="ro-RO"/>
        </w:rPr>
        <w:t>educativ</w:t>
      </w:r>
      <w:proofErr w:type="spellEnd"/>
      <w:r w:rsidR="006D0C32">
        <w:rPr>
          <w:rFonts w:eastAsia="Times New Roman"/>
          <w:b/>
          <w:bCs/>
          <w:color w:val="000000"/>
          <w:szCs w:val="24"/>
          <w:u w:val="single"/>
          <w:lang w:eastAsia="ro-RO"/>
        </w:rPr>
        <w:t>;</w:t>
      </w:r>
    </w:p>
    <w:p w:rsidR="00817466" w:rsidRPr="00CD13F7" w:rsidRDefault="00C9146D" w:rsidP="00817466">
      <w:pPr>
        <w:pStyle w:val="Listparagraf"/>
        <w:numPr>
          <w:ilvl w:val="0"/>
          <w:numId w:val="1"/>
        </w:numPr>
        <w:shd w:val="clear" w:color="auto" w:fill="FFFFFF"/>
        <w:ind w:left="0" w:firstLine="567"/>
        <w:rPr>
          <w:rFonts w:eastAsia="Times New Roman"/>
          <w:color w:val="000000"/>
          <w:szCs w:val="24"/>
          <w:lang w:val="ro-RO" w:eastAsia="ro-RO"/>
        </w:rPr>
      </w:pPr>
      <w:proofErr w:type="gramStart"/>
      <w:r w:rsidRPr="00C9146D">
        <w:rPr>
          <w:rFonts w:eastAsia="Times New Roman"/>
          <w:color w:val="000000"/>
          <w:szCs w:val="24"/>
          <w:lang w:eastAsia="ro-RO"/>
        </w:rPr>
        <w:t>art</w:t>
      </w:r>
      <w:proofErr w:type="gramEnd"/>
      <w:r w:rsidRPr="00C9146D">
        <w:rPr>
          <w:rFonts w:eastAsia="Times New Roman"/>
          <w:color w:val="000000"/>
          <w:szCs w:val="24"/>
          <w:lang w:eastAsia="ro-RO"/>
        </w:rPr>
        <w:t>. 8 (2) ,,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unitatea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de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învățământ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are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obligația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de a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stabili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oferta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de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activități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din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cadrul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Programului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,,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Școala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altfel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”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astfel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încât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să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se </w:t>
      </w:r>
      <w:proofErr w:type="spellStart"/>
      <w:r w:rsidRPr="00C9146D">
        <w:rPr>
          <w:rFonts w:eastAsia="Times New Roman"/>
          <w:b/>
          <w:bCs/>
          <w:color w:val="000000"/>
          <w:szCs w:val="24"/>
          <w:u w:val="single"/>
          <w:lang w:eastAsia="ro-RO"/>
        </w:rPr>
        <w:t>poată</w:t>
      </w:r>
      <w:proofErr w:type="spellEnd"/>
      <w:r w:rsidRPr="00C9146D">
        <w:rPr>
          <w:rFonts w:eastAsia="Times New Roman"/>
          <w:b/>
          <w:bCs/>
          <w:color w:val="000000"/>
          <w:szCs w:val="24"/>
          <w:u w:val="single"/>
          <w:lang w:eastAsia="ro-RO"/>
        </w:rPr>
        <w:t xml:space="preserve"> </w:t>
      </w:r>
      <w:proofErr w:type="spellStart"/>
      <w:r w:rsidRPr="00C9146D">
        <w:rPr>
          <w:rFonts w:eastAsia="Times New Roman"/>
          <w:b/>
          <w:bCs/>
          <w:color w:val="000000"/>
          <w:szCs w:val="24"/>
          <w:u w:val="single"/>
          <w:lang w:eastAsia="ro-RO"/>
        </w:rPr>
        <w:t>a</w:t>
      </w:r>
      <w:r w:rsidR="007A781A">
        <w:rPr>
          <w:rFonts w:eastAsia="Times New Roman"/>
          <w:b/>
          <w:bCs/>
          <w:color w:val="000000"/>
          <w:szCs w:val="24"/>
          <w:u w:val="single"/>
          <w:lang w:eastAsia="ro-RO"/>
        </w:rPr>
        <w:t>sigura</w:t>
      </w:r>
      <w:proofErr w:type="spellEnd"/>
      <w:r w:rsidR="007A781A">
        <w:rPr>
          <w:rFonts w:eastAsia="Times New Roman"/>
          <w:b/>
          <w:bCs/>
          <w:color w:val="000000"/>
          <w:szCs w:val="24"/>
          <w:u w:val="single"/>
          <w:lang w:eastAsia="ro-RO"/>
        </w:rPr>
        <w:t xml:space="preserve">, </w:t>
      </w:r>
      <w:proofErr w:type="spellStart"/>
      <w:r w:rsidR="007A781A">
        <w:rPr>
          <w:rFonts w:eastAsia="Times New Roman"/>
          <w:b/>
          <w:bCs/>
          <w:color w:val="000000"/>
          <w:szCs w:val="24"/>
          <w:u w:val="single"/>
          <w:lang w:eastAsia="ro-RO"/>
        </w:rPr>
        <w:t>prin</w:t>
      </w:r>
      <w:proofErr w:type="spellEnd"/>
      <w:r w:rsidR="007A781A">
        <w:rPr>
          <w:rFonts w:eastAsia="Times New Roman"/>
          <w:b/>
          <w:bCs/>
          <w:color w:val="000000"/>
          <w:szCs w:val="24"/>
          <w:u w:val="single"/>
          <w:lang w:eastAsia="ro-RO"/>
        </w:rPr>
        <w:t xml:space="preserve"> </w:t>
      </w:r>
      <w:proofErr w:type="spellStart"/>
      <w:r w:rsidR="007A781A">
        <w:rPr>
          <w:rFonts w:eastAsia="Times New Roman"/>
          <w:b/>
          <w:bCs/>
          <w:color w:val="000000"/>
          <w:szCs w:val="24"/>
          <w:u w:val="single"/>
          <w:lang w:eastAsia="ro-RO"/>
        </w:rPr>
        <w:t>oferte</w:t>
      </w:r>
      <w:proofErr w:type="spellEnd"/>
      <w:r w:rsidR="007A781A">
        <w:rPr>
          <w:rFonts w:eastAsia="Times New Roman"/>
          <w:b/>
          <w:bCs/>
          <w:color w:val="000000"/>
          <w:szCs w:val="24"/>
          <w:u w:val="single"/>
          <w:lang w:eastAsia="ro-RO"/>
        </w:rPr>
        <w:t xml:space="preserve"> alternative, </w:t>
      </w:r>
      <w:proofErr w:type="spellStart"/>
      <w:r w:rsidRPr="00C9146D">
        <w:rPr>
          <w:rFonts w:eastAsia="Times New Roman"/>
          <w:b/>
          <w:bCs/>
          <w:color w:val="000000"/>
          <w:szCs w:val="24"/>
          <w:u w:val="single"/>
          <w:lang w:eastAsia="ro-RO"/>
        </w:rPr>
        <w:t>participarea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 la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aceste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activități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a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tuturor</w:t>
      </w:r>
      <w:proofErr w:type="spellEnd"/>
      <w:r w:rsidRPr="00C9146D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C9146D">
        <w:rPr>
          <w:rFonts w:eastAsia="Times New Roman"/>
          <w:color w:val="000000"/>
          <w:szCs w:val="24"/>
          <w:lang w:eastAsia="ro-RO"/>
        </w:rPr>
        <w:t>e</w:t>
      </w:r>
      <w:r w:rsidR="00817466">
        <w:rPr>
          <w:rFonts w:eastAsia="Times New Roman"/>
          <w:color w:val="000000"/>
          <w:szCs w:val="24"/>
          <w:lang w:eastAsia="ro-RO"/>
        </w:rPr>
        <w:t>levilor</w:t>
      </w:r>
      <w:proofErr w:type="spellEnd"/>
      <w:r w:rsid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="00817466">
        <w:rPr>
          <w:rFonts w:eastAsia="Times New Roman"/>
          <w:color w:val="000000"/>
          <w:szCs w:val="24"/>
          <w:lang w:eastAsia="ro-RO"/>
        </w:rPr>
        <w:t>și</w:t>
      </w:r>
      <w:proofErr w:type="spellEnd"/>
      <w:r w:rsid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="00817466">
        <w:rPr>
          <w:rFonts w:eastAsia="Times New Roman"/>
          <w:color w:val="000000"/>
          <w:szCs w:val="24"/>
          <w:lang w:eastAsia="ro-RO"/>
        </w:rPr>
        <w:t>cadrelor</w:t>
      </w:r>
      <w:proofErr w:type="spellEnd"/>
      <w:r w:rsid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="00817466">
        <w:rPr>
          <w:rFonts w:eastAsia="Times New Roman"/>
          <w:color w:val="000000"/>
          <w:szCs w:val="24"/>
          <w:lang w:eastAsia="ro-RO"/>
        </w:rPr>
        <w:t>didactice</w:t>
      </w:r>
      <w:proofErr w:type="spellEnd"/>
      <w:r w:rsidR="00817466">
        <w:rPr>
          <w:rFonts w:eastAsia="Times New Roman"/>
          <w:color w:val="000000"/>
          <w:szCs w:val="24"/>
          <w:lang w:eastAsia="ro-RO"/>
        </w:rPr>
        <w:t>”;</w:t>
      </w:r>
    </w:p>
    <w:p w:rsidR="00CD13F7" w:rsidRPr="00817466" w:rsidRDefault="00CD13F7" w:rsidP="00817466">
      <w:pPr>
        <w:pStyle w:val="Listparagraf"/>
        <w:numPr>
          <w:ilvl w:val="0"/>
          <w:numId w:val="1"/>
        </w:numPr>
        <w:shd w:val="clear" w:color="auto" w:fill="FFFFFF"/>
        <w:ind w:left="0" w:firstLine="567"/>
        <w:rPr>
          <w:rFonts w:eastAsia="Times New Roman"/>
          <w:color w:val="000000"/>
          <w:szCs w:val="24"/>
          <w:lang w:val="ro-RO" w:eastAsia="ro-RO"/>
        </w:rPr>
      </w:pPr>
      <w:proofErr w:type="gramStart"/>
      <w:r w:rsidRPr="00817466">
        <w:rPr>
          <w:rFonts w:eastAsia="Times New Roman"/>
          <w:color w:val="000000"/>
          <w:szCs w:val="24"/>
          <w:lang w:eastAsia="ro-RO"/>
        </w:rPr>
        <w:t>art</w:t>
      </w:r>
      <w:proofErr w:type="gramEnd"/>
      <w:r w:rsidRPr="00817466">
        <w:rPr>
          <w:rFonts w:eastAsia="Times New Roman"/>
          <w:color w:val="000000"/>
          <w:szCs w:val="24"/>
          <w:lang w:eastAsia="ro-RO"/>
        </w:rPr>
        <w:t xml:space="preserve">. 16 </w:t>
      </w:r>
      <w:r>
        <w:rPr>
          <w:rFonts w:eastAsia="Times New Roman"/>
          <w:color w:val="000000"/>
          <w:szCs w:val="24"/>
          <w:lang w:eastAsia="ro-RO"/>
        </w:rPr>
        <w:t>(2-f</w:t>
      </w:r>
      <w:proofErr w:type="gramStart"/>
      <w:r>
        <w:t xml:space="preserve">) </w:t>
      </w:r>
      <w:r>
        <w:t>,</w:t>
      </w:r>
      <w:proofErr w:type="gramEnd"/>
      <w:r>
        <w:t>,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activitățile</w:t>
      </w:r>
      <w:proofErr w:type="spellEnd"/>
      <w:r>
        <w:t xml:space="preserve"> care </w:t>
      </w:r>
      <w:proofErr w:type="spellStart"/>
      <w:r>
        <w:t>implică</w:t>
      </w:r>
      <w:proofErr w:type="spellEnd"/>
      <w:r>
        <w:t xml:space="preserve"> </w:t>
      </w:r>
      <w:proofErr w:type="spellStart"/>
      <w:r>
        <w:t>suport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, </w:t>
      </w:r>
      <w:proofErr w:type="spellStart"/>
      <w:r>
        <w:t>unitatea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se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 </w:t>
      </w:r>
      <w:proofErr w:type="spellStart"/>
      <w:r>
        <w:t>toții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grupe</w:t>
      </w:r>
      <w:proofErr w:type="spellEnd"/>
      <w:r>
        <w:t>/</w:t>
      </w:r>
      <w:proofErr w:type="spellStart"/>
      <w:r>
        <w:t>clase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au </w:t>
      </w:r>
      <w:proofErr w:type="spellStart"/>
      <w:r>
        <w:t>optat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poată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ele</w:t>
      </w:r>
      <w:proofErr w:type="spellEnd"/>
      <w:r>
        <w:t>”</w:t>
      </w:r>
      <w:r>
        <w:t>.</w:t>
      </w:r>
    </w:p>
    <w:p w:rsidR="00817466" w:rsidRPr="00817466" w:rsidRDefault="00CC39D2" w:rsidP="00817466">
      <w:pPr>
        <w:pStyle w:val="Listparagraf"/>
        <w:numPr>
          <w:ilvl w:val="0"/>
          <w:numId w:val="1"/>
        </w:numPr>
        <w:shd w:val="clear" w:color="auto" w:fill="FFFFFF"/>
        <w:ind w:left="0" w:firstLine="567"/>
        <w:rPr>
          <w:rFonts w:eastAsia="Times New Roman"/>
          <w:color w:val="000000"/>
          <w:szCs w:val="24"/>
          <w:lang w:val="ro-RO" w:eastAsia="ro-RO"/>
        </w:rPr>
      </w:pPr>
      <w:proofErr w:type="gramStart"/>
      <w:r w:rsidRPr="00817466">
        <w:rPr>
          <w:rFonts w:eastAsia="Times New Roman"/>
          <w:color w:val="000000"/>
          <w:szCs w:val="24"/>
          <w:lang w:eastAsia="ro-RO"/>
        </w:rPr>
        <w:t>art</w:t>
      </w:r>
      <w:proofErr w:type="gramEnd"/>
      <w:r w:rsidRPr="00817466">
        <w:rPr>
          <w:rFonts w:eastAsia="Times New Roman"/>
          <w:color w:val="000000"/>
          <w:szCs w:val="24"/>
          <w:lang w:eastAsia="ro-RO"/>
        </w:rPr>
        <w:t xml:space="preserve">. 16 (6) ,,cu </w:t>
      </w:r>
      <w:proofErr w:type="spellStart"/>
      <w:r w:rsidRPr="00817466">
        <w:rPr>
          <w:rFonts w:eastAsia="Times New Roman"/>
          <w:color w:val="000000"/>
          <w:szCs w:val="24"/>
          <w:lang w:eastAsia="ro-RO"/>
        </w:rPr>
        <w:t>cel</w:t>
      </w:r>
      <w:proofErr w:type="spellEnd"/>
      <w:r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817466">
        <w:rPr>
          <w:rFonts w:eastAsia="Times New Roman"/>
          <w:color w:val="000000"/>
          <w:szCs w:val="24"/>
          <w:lang w:eastAsia="ro-RO"/>
        </w:rPr>
        <w:t>puțin</w:t>
      </w:r>
      <w:proofErr w:type="spellEnd"/>
      <w:r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817466">
        <w:rPr>
          <w:rFonts w:eastAsia="Times New Roman"/>
          <w:color w:val="000000"/>
          <w:szCs w:val="24"/>
          <w:lang w:eastAsia="ro-RO"/>
        </w:rPr>
        <w:t>două</w:t>
      </w:r>
      <w:proofErr w:type="spellEnd"/>
      <w:r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817466">
        <w:rPr>
          <w:rFonts w:eastAsia="Times New Roman"/>
          <w:color w:val="000000"/>
          <w:szCs w:val="24"/>
          <w:lang w:eastAsia="ro-RO"/>
        </w:rPr>
        <w:t>săptămâni</w:t>
      </w:r>
      <w:proofErr w:type="spellEnd"/>
      <w:r w:rsidR="004E778D"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="004E778D" w:rsidRPr="00817466">
        <w:rPr>
          <w:rFonts w:eastAsia="Times New Roman"/>
          <w:color w:val="000000"/>
          <w:szCs w:val="24"/>
          <w:lang w:eastAsia="ro-RO"/>
        </w:rPr>
        <w:t>înainte</w:t>
      </w:r>
      <w:proofErr w:type="spellEnd"/>
      <w:r w:rsidR="004E778D" w:rsidRPr="00817466">
        <w:rPr>
          <w:rFonts w:eastAsia="Times New Roman"/>
          <w:color w:val="000000"/>
          <w:szCs w:val="24"/>
          <w:lang w:eastAsia="ro-RO"/>
        </w:rPr>
        <w:t xml:space="preserve"> de </w:t>
      </w:r>
      <w:proofErr w:type="spellStart"/>
      <w:r w:rsidR="004E778D" w:rsidRPr="00817466">
        <w:rPr>
          <w:rFonts w:eastAsia="Times New Roman"/>
          <w:color w:val="000000"/>
          <w:szCs w:val="24"/>
          <w:lang w:eastAsia="ro-RO"/>
        </w:rPr>
        <w:t>perioada</w:t>
      </w:r>
      <w:proofErr w:type="spellEnd"/>
      <w:r w:rsidR="004E778D"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="004E778D" w:rsidRPr="00817466">
        <w:rPr>
          <w:rFonts w:eastAsia="Times New Roman"/>
          <w:color w:val="000000"/>
          <w:szCs w:val="24"/>
          <w:lang w:eastAsia="ro-RO"/>
        </w:rPr>
        <w:t>pentru</w:t>
      </w:r>
      <w:proofErr w:type="spellEnd"/>
      <w:r w:rsidR="004E778D" w:rsidRPr="00817466">
        <w:rPr>
          <w:rFonts w:eastAsia="Times New Roman"/>
          <w:color w:val="000000"/>
          <w:szCs w:val="24"/>
          <w:lang w:eastAsia="ro-RO"/>
        </w:rPr>
        <w:t xml:space="preserve"> care s-a </w:t>
      </w:r>
      <w:proofErr w:type="spellStart"/>
      <w:r w:rsidR="004E778D" w:rsidRPr="00817466">
        <w:rPr>
          <w:rFonts w:eastAsia="Times New Roman"/>
          <w:color w:val="000000"/>
          <w:szCs w:val="24"/>
          <w:lang w:eastAsia="ro-RO"/>
        </w:rPr>
        <w:t>planificat</w:t>
      </w:r>
      <w:proofErr w:type="spellEnd"/>
      <w:r w:rsidR="004E778D"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="004E778D" w:rsidRPr="00817466">
        <w:rPr>
          <w:rFonts w:eastAsia="Times New Roman"/>
          <w:color w:val="000000"/>
          <w:szCs w:val="24"/>
          <w:lang w:eastAsia="ro-RO"/>
        </w:rPr>
        <w:t>desfășurarea</w:t>
      </w:r>
      <w:proofErr w:type="spellEnd"/>
      <w:r w:rsidR="004E778D"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="004E778D" w:rsidRPr="00817466">
        <w:rPr>
          <w:rFonts w:eastAsia="Times New Roman"/>
          <w:color w:val="000000"/>
          <w:szCs w:val="24"/>
          <w:lang w:eastAsia="ro-RO"/>
        </w:rPr>
        <w:t>Programului</w:t>
      </w:r>
      <w:proofErr w:type="spellEnd"/>
      <w:r w:rsidR="004E778D" w:rsidRPr="00817466">
        <w:rPr>
          <w:rFonts w:eastAsia="Times New Roman"/>
          <w:color w:val="000000"/>
          <w:szCs w:val="24"/>
          <w:lang w:eastAsia="ro-RO"/>
        </w:rPr>
        <w:t xml:space="preserve"> </w:t>
      </w:r>
      <w:r w:rsidR="004E778D" w:rsidRPr="00817466">
        <w:rPr>
          <w:rFonts w:eastAsia="Times New Roman"/>
          <w:i/>
          <w:color w:val="000000"/>
          <w:szCs w:val="24"/>
          <w:lang w:eastAsia="ro-RO"/>
        </w:rPr>
        <w:t>,,</w:t>
      </w:r>
      <w:proofErr w:type="spellStart"/>
      <w:r w:rsidR="004E778D" w:rsidRPr="00817466">
        <w:rPr>
          <w:rFonts w:eastAsia="Times New Roman"/>
          <w:i/>
          <w:color w:val="000000"/>
          <w:szCs w:val="24"/>
          <w:lang w:eastAsia="ro-RO"/>
        </w:rPr>
        <w:t>Școala</w:t>
      </w:r>
      <w:proofErr w:type="spellEnd"/>
      <w:r w:rsidR="004E778D" w:rsidRPr="00817466">
        <w:rPr>
          <w:rFonts w:eastAsia="Times New Roman"/>
          <w:i/>
          <w:color w:val="000000"/>
          <w:szCs w:val="24"/>
          <w:lang w:eastAsia="ro-RO"/>
        </w:rPr>
        <w:t xml:space="preserve"> </w:t>
      </w:r>
      <w:proofErr w:type="spellStart"/>
      <w:r w:rsidR="004E778D" w:rsidRPr="00817466">
        <w:rPr>
          <w:rFonts w:eastAsia="Times New Roman"/>
          <w:i/>
          <w:color w:val="000000"/>
          <w:szCs w:val="24"/>
          <w:lang w:eastAsia="ro-RO"/>
        </w:rPr>
        <w:t>altfel</w:t>
      </w:r>
      <w:proofErr w:type="spellEnd"/>
      <w:r w:rsidR="004E778D" w:rsidRPr="00817466">
        <w:rPr>
          <w:rFonts w:eastAsia="Times New Roman"/>
          <w:i/>
          <w:color w:val="000000"/>
          <w:szCs w:val="24"/>
          <w:lang w:eastAsia="ro-RO"/>
        </w:rPr>
        <w:t>”,</w:t>
      </w:r>
      <w:r w:rsidR="004E778D"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="004E778D" w:rsidRPr="00817466">
        <w:rPr>
          <w:rFonts w:eastAsia="Times New Roman"/>
          <w:color w:val="000000"/>
          <w:szCs w:val="24"/>
          <w:lang w:eastAsia="ro-RO"/>
        </w:rPr>
        <w:t>conducerea</w:t>
      </w:r>
      <w:proofErr w:type="spellEnd"/>
      <w:r w:rsidR="004E778D"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="004E778D" w:rsidRPr="00817466">
        <w:rPr>
          <w:rFonts w:eastAsia="Times New Roman"/>
          <w:color w:val="000000"/>
          <w:szCs w:val="24"/>
          <w:lang w:eastAsia="ro-RO"/>
        </w:rPr>
        <w:t>unității</w:t>
      </w:r>
      <w:proofErr w:type="spellEnd"/>
      <w:r w:rsidR="004E778D" w:rsidRPr="00817466">
        <w:rPr>
          <w:rFonts w:eastAsia="Times New Roman"/>
          <w:color w:val="000000"/>
          <w:szCs w:val="24"/>
          <w:lang w:eastAsia="ro-RO"/>
        </w:rPr>
        <w:t xml:space="preserve"> de </w:t>
      </w:r>
      <w:proofErr w:type="spellStart"/>
      <w:r w:rsidR="004E778D" w:rsidRPr="00817466">
        <w:rPr>
          <w:rFonts w:eastAsia="Times New Roman"/>
          <w:color w:val="000000"/>
          <w:szCs w:val="24"/>
          <w:lang w:eastAsia="ro-RO"/>
        </w:rPr>
        <w:t>învățământ</w:t>
      </w:r>
      <w:proofErr w:type="spellEnd"/>
      <w:r w:rsidR="004E778D"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="004E778D" w:rsidRPr="00817466">
        <w:rPr>
          <w:rFonts w:eastAsia="Times New Roman"/>
          <w:color w:val="000000"/>
          <w:szCs w:val="24"/>
          <w:lang w:eastAsia="ro-RO"/>
        </w:rPr>
        <w:t>comunică</w:t>
      </w:r>
      <w:proofErr w:type="spellEnd"/>
      <w:r w:rsidR="004E778D"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="004E778D" w:rsidRPr="00817466">
        <w:rPr>
          <w:rFonts w:eastAsia="Times New Roman"/>
          <w:color w:val="000000"/>
          <w:szCs w:val="24"/>
          <w:lang w:eastAsia="ro-RO"/>
        </w:rPr>
        <w:t>inspectoratului</w:t>
      </w:r>
      <w:proofErr w:type="spellEnd"/>
      <w:r w:rsidR="004E778D"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="004E778D" w:rsidRPr="00817466">
        <w:rPr>
          <w:rFonts w:eastAsia="Times New Roman"/>
          <w:color w:val="000000"/>
          <w:szCs w:val="24"/>
          <w:lang w:eastAsia="ro-RO"/>
        </w:rPr>
        <w:t>școlar</w:t>
      </w:r>
      <w:proofErr w:type="spellEnd"/>
      <w:r w:rsidR="004E778D"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="004E778D" w:rsidRPr="00817466">
        <w:rPr>
          <w:rFonts w:eastAsia="Times New Roman"/>
          <w:b/>
          <w:color w:val="000000"/>
          <w:szCs w:val="24"/>
          <w:u w:val="single"/>
          <w:lang w:eastAsia="ro-RO"/>
        </w:rPr>
        <w:t>orarul</w:t>
      </w:r>
      <w:proofErr w:type="spellEnd"/>
      <w:r w:rsidR="004E778D" w:rsidRPr="00817466">
        <w:rPr>
          <w:rFonts w:eastAsia="Times New Roman"/>
          <w:b/>
          <w:color w:val="000000"/>
          <w:szCs w:val="24"/>
          <w:u w:val="single"/>
          <w:lang w:eastAsia="ro-RO"/>
        </w:rPr>
        <w:t xml:space="preserve"> </w:t>
      </w:r>
      <w:proofErr w:type="spellStart"/>
      <w:r w:rsidR="004E778D" w:rsidRPr="00817466">
        <w:rPr>
          <w:rFonts w:eastAsia="Times New Roman"/>
          <w:b/>
          <w:color w:val="000000"/>
          <w:szCs w:val="24"/>
          <w:u w:val="single"/>
          <w:lang w:eastAsia="ro-RO"/>
        </w:rPr>
        <w:t>programului</w:t>
      </w:r>
      <w:proofErr w:type="spellEnd"/>
      <w:r w:rsidR="00817466">
        <w:rPr>
          <w:rFonts w:eastAsia="Times New Roman"/>
          <w:color w:val="000000"/>
          <w:szCs w:val="24"/>
          <w:lang w:eastAsia="ro-RO"/>
        </w:rPr>
        <w:t>”;</w:t>
      </w:r>
    </w:p>
    <w:p w:rsidR="00817466" w:rsidRPr="00817466" w:rsidRDefault="004E778D" w:rsidP="00817466">
      <w:pPr>
        <w:pStyle w:val="Listparagraf"/>
        <w:numPr>
          <w:ilvl w:val="0"/>
          <w:numId w:val="1"/>
        </w:numPr>
        <w:shd w:val="clear" w:color="auto" w:fill="FFFFFF"/>
        <w:ind w:left="0" w:firstLine="567"/>
        <w:rPr>
          <w:rFonts w:eastAsia="Times New Roman"/>
          <w:color w:val="000000"/>
          <w:szCs w:val="24"/>
          <w:lang w:val="ro-RO" w:eastAsia="ro-RO"/>
        </w:rPr>
      </w:pPr>
      <w:proofErr w:type="gramStart"/>
      <w:r w:rsidRPr="00817466">
        <w:rPr>
          <w:rFonts w:eastAsia="Times New Roman"/>
          <w:color w:val="000000"/>
          <w:szCs w:val="24"/>
          <w:lang w:eastAsia="ro-RO"/>
        </w:rPr>
        <w:t>art</w:t>
      </w:r>
      <w:proofErr w:type="gramEnd"/>
      <w:r w:rsidRPr="00817466">
        <w:rPr>
          <w:rFonts w:eastAsia="Times New Roman"/>
          <w:color w:val="000000"/>
          <w:szCs w:val="24"/>
          <w:lang w:eastAsia="ro-RO"/>
        </w:rPr>
        <w:t>. 25</w:t>
      </w:r>
      <w:r w:rsidR="00817466">
        <w:rPr>
          <w:rFonts w:eastAsia="Times New Roman"/>
          <w:color w:val="000000"/>
          <w:szCs w:val="24"/>
          <w:lang w:eastAsia="ro-RO"/>
        </w:rPr>
        <w:t>-</w:t>
      </w:r>
      <w:r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proofErr w:type="gramStart"/>
      <w:r w:rsidRPr="00817466">
        <w:rPr>
          <w:rFonts w:eastAsia="Times New Roman"/>
          <w:b/>
          <w:color w:val="000000"/>
          <w:szCs w:val="24"/>
          <w:u w:val="single"/>
          <w:lang w:eastAsia="ro-RO"/>
        </w:rPr>
        <w:t>raportul</w:t>
      </w:r>
      <w:proofErr w:type="spellEnd"/>
      <w:proofErr w:type="gramEnd"/>
      <w:r w:rsidRPr="00817466">
        <w:rPr>
          <w:rFonts w:eastAsia="Times New Roman"/>
          <w:color w:val="000000"/>
          <w:szCs w:val="24"/>
          <w:lang w:eastAsia="ro-RO"/>
        </w:rPr>
        <w:t xml:space="preserve"> de </w:t>
      </w:r>
      <w:proofErr w:type="spellStart"/>
      <w:r w:rsidRPr="00817466">
        <w:rPr>
          <w:rFonts w:eastAsia="Times New Roman"/>
          <w:color w:val="000000"/>
          <w:szCs w:val="24"/>
          <w:lang w:eastAsia="ro-RO"/>
        </w:rPr>
        <w:t>evaluare</w:t>
      </w:r>
      <w:proofErr w:type="spellEnd"/>
      <w:r w:rsidRPr="00817466">
        <w:rPr>
          <w:rFonts w:eastAsia="Times New Roman"/>
          <w:color w:val="000000"/>
          <w:szCs w:val="24"/>
          <w:lang w:eastAsia="ro-RO"/>
        </w:rPr>
        <w:t xml:space="preserve"> a </w:t>
      </w:r>
      <w:proofErr w:type="spellStart"/>
      <w:r w:rsidR="007A781A">
        <w:rPr>
          <w:rFonts w:eastAsia="Times New Roman"/>
          <w:color w:val="000000"/>
          <w:szCs w:val="24"/>
          <w:lang w:eastAsia="ro-RO"/>
        </w:rPr>
        <w:t>Programului</w:t>
      </w:r>
      <w:proofErr w:type="spellEnd"/>
      <w:r w:rsidR="007A781A">
        <w:rPr>
          <w:rFonts w:eastAsia="Times New Roman"/>
          <w:color w:val="000000"/>
          <w:szCs w:val="24"/>
          <w:lang w:eastAsia="ro-RO"/>
        </w:rPr>
        <w:t xml:space="preserve"> ,,</w:t>
      </w:r>
      <w:proofErr w:type="spellStart"/>
      <w:r w:rsidR="007A781A">
        <w:rPr>
          <w:rFonts w:eastAsia="Times New Roman"/>
          <w:color w:val="000000"/>
          <w:szCs w:val="24"/>
          <w:lang w:eastAsia="ro-RO"/>
        </w:rPr>
        <w:t>Școala</w:t>
      </w:r>
      <w:proofErr w:type="spellEnd"/>
      <w:r w:rsidR="007A781A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="007A781A">
        <w:rPr>
          <w:rFonts w:eastAsia="Times New Roman"/>
          <w:color w:val="000000"/>
          <w:szCs w:val="24"/>
          <w:lang w:eastAsia="ro-RO"/>
        </w:rPr>
        <w:t>altfel</w:t>
      </w:r>
      <w:proofErr w:type="spellEnd"/>
      <w:r w:rsidR="007A781A">
        <w:rPr>
          <w:rFonts w:eastAsia="Times New Roman"/>
          <w:color w:val="000000"/>
          <w:szCs w:val="24"/>
          <w:lang w:eastAsia="ro-RO"/>
        </w:rPr>
        <w:t>”</w:t>
      </w:r>
      <w:r w:rsidR="00817466"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817466">
        <w:rPr>
          <w:rFonts w:eastAsia="Times New Roman"/>
          <w:color w:val="000000"/>
          <w:szCs w:val="24"/>
          <w:lang w:eastAsia="ro-RO"/>
        </w:rPr>
        <w:t>va</w:t>
      </w:r>
      <w:proofErr w:type="spellEnd"/>
      <w:r w:rsidR="00817466" w:rsidRPr="00817466">
        <w:rPr>
          <w:rFonts w:eastAsia="Times New Roman"/>
          <w:color w:val="000000"/>
          <w:szCs w:val="24"/>
          <w:lang w:eastAsia="ro-RO"/>
        </w:rPr>
        <w:t xml:space="preserve"> fi </w:t>
      </w:r>
      <w:proofErr w:type="spellStart"/>
      <w:r w:rsidR="00817466" w:rsidRPr="00817466">
        <w:rPr>
          <w:rFonts w:eastAsia="Times New Roman"/>
          <w:color w:val="000000"/>
          <w:szCs w:val="24"/>
          <w:lang w:eastAsia="ro-RO"/>
        </w:rPr>
        <w:t>transmis</w:t>
      </w:r>
      <w:proofErr w:type="spellEnd"/>
      <w:r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817466">
        <w:rPr>
          <w:rFonts w:eastAsia="Times New Roman"/>
          <w:color w:val="000000"/>
          <w:szCs w:val="24"/>
          <w:lang w:eastAsia="ro-RO"/>
        </w:rPr>
        <w:t>către</w:t>
      </w:r>
      <w:proofErr w:type="spellEnd"/>
      <w:r w:rsidRPr="00817466">
        <w:rPr>
          <w:rFonts w:eastAsia="Times New Roman"/>
          <w:color w:val="000000"/>
          <w:szCs w:val="24"/>
          <w:lang w:eastAsia="ro-RO"/>
        </w:rPr>
        <w:t xml:space="preserve"> </w:t>
      </w:r>
      <w:r w:rsidR="007A781A">
        <w:rPr>
          <w:rFonts w:eastAsia="Times New Roman"/>
          <w:color w:val="000000"/>
          <w:szCs w:val="24"/>
          <w:lang w:eastAsia="ro-RO"/>
        </w:rPr>
        <w:t>I.S.J.</w:t>
      </w:r>
    </w:p>
    <w:p w:rsidR="00C9146D" w:rsidRDefault="00817466" w:rsidP="00817466">
      <w:pPr>
        <w:pStyle w:val="Listparagraf"/>
        <w:shd w:val="clear" w:color="auto" w:fill="FFFFFF"/>
        <w:ind w:left="567" w:firstLine="0"/>
        <w:rPr>
          <w:rFonts w:eastAsia="Times New Roman"/>
          <w:color w:val="000000"/>
          <w:szCs w:val="24"/>
          <w:lang w:val="ro-RO" w:eastAsia="ro-RO"/>
        </w:rPr>
      </w:pPr>
      <w:proofErr w:type="spellStart"/>
      <w:r w:rsidRPr="00817466">
        <w:rPr>
          <w:rFonts w:eastAsia="Times New Roman"/>
          <w:color w:val="000000"/>
          <w:szCs w:val="24"/>
          <w:lang w:eastAsia="ro-RO"/>
        </w:rPr>
        <w:lastRenderedPageBreak/>
        <w:t>Atât</w:t>
      </w:r>
      <w:proofErr w:type="spellEnd"/>
      <w:r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817466">
        <w:rPr>
          <w:rFonts w:eastAsia="Times New Roman"/>
          <w:color w:val="000000"/>
          <w:szCs w:val="24"/>
          <w:lang w:eastAsia="ro-RO"/>
        </w:rPr>
        <w:t>orarul</w:t>
      </w:r>
      <w:proofErr w:type="spellEnd"/>
      <w:r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817466">
        <w:rPr>
          <w:rFonts w:eastAsia="Times New Roman"/>
          <w:color w:val="000000"/>
          <w:szCs w:val="24"/>
          <w:lang w:eastAsia="ro-RO"/>
        </w:rPr>
        <w:t>cât</w:t>
      </w:r>
      <w:proofErr w:type="spellEnd"/>
      <w:r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817466">
        <w:rPr>
          <w:rFonts w:eastAsia="Times New Roman"/>
          <w:color w:val="000000"/>
          <w:szCs w:val="24"/>
          <w:lang w:eastAsia="ro-RO"/>
        </w:rPr>
        <w:t>și</w:t>
      </w:r>
      <w:proofErr w:type="spellEnd"/>
      <w:r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817466">
        <w:rPr>
          <w:rFonts w:eastAsia="Times New Roman"/>
          <w:color w:val="000000"/>
          <w:szCs w:val="24"/>
          <w:lang w:eastAsia="ro-RO"/>
        </w:rPr>
        <w:t>raportul</w:t>
      </w:r>
      <w:proofErr w:type="spellEnd"/>
      <w:r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817466">
        <w:rPr>
          <w:rFonts w:eastAsia="Times New Roman"/>
          <w:color w:val="000000"/>
          <w:szCs w:val="24"/>
          <w:lang w:eastAsia="ro-RO"/>
        </w:rPr>
        <w:t>vor</w:t>
      </w:r>
      <w:proofErr w:type="spellEnd"/>
      <w:r w:rsidRPr="00817466">
        <w:rPr>
          <w:rFonts w:eastAsia="Times New Roman"/>
          <w:color w:val="000000"/>
          <w:szCs w:val="24"/>
          <w:lang w:eastAsia="ro-RO"/>
        </w:rPr>
        <w:t xml:space="preserve"> fi </w:t>
      </w:r>
      <w:proofErr w:type="spellStart"/>
      <w:r w:rsidRPr="00817466">
        <w:rPr>
          <w:rFonts w:eastAsia="Times New Roman"/>
          <w:color w:val="000000"/>
          <w:szCs w:val="24"/>
          <w:lang w:eastAsia="ro-RO"/>
        </w:rPr>
        <w:t>transmise</w:t>
      </w:r>
      <w:proofErr w:type="spellEnd"/>
      <w:r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817466">
        <w:rPr>
          <w:rFonts w:eastAsia="Times New Roman"/>
          <w:color w:val="000000"/>
          <w:szCs w:val="24"/>
          <w:lang w:eastAsia="ro-RO"/>
        </w:rPr>
        <w:t>în</w:t>
      </w:r>
      <w:proofErr w:type="spellEnd"/>
      <w:r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817466">
        <w:rPr>
          <w:rFonts w:eastAsia="Times New Roman"/>
          <w:color w:val="000000"/>
          <w:szCs w:val="24"/>
          <w:lang w:eastAsia="ro-RO"/>
        </w:rPr>
        <w:t>termenele</w:t>
      </w:r>
      <w:proofErr w:type="spellEnd"/>
      <w:r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817466">
        <w:rPr>
          <w:rFonts w:eastAsia="Times New Roman"/>
          <w:color w:val="000000"/>
          <w:szCs w:val="24"/>
          <w:lang w:eastAsia="ro-RO"/>
        </w:rPr>
        <w:t>prevăzute</w:t>
      </w:r>
      <w:proofErr w:type="spellEnd"/>
      <w:r w:rsidR="007A781A">
        <w:rPr>
          <w:rFonts w:eastAsia="Times New Roman"/>
          <w:color w:val="000000"/>
          <w:szCs w:val="24"/>
          <w:lang w:eastAsia="ro-RO"/>
        </w:rPr>
        <w:t>,</w:t>
      </w:r>
      <w:r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="007A781A">
        <w:rPr>
          <w:rFonts w:eastAsia="Times New Roman"/>
          <w:color w:val="000000"/>
          <w:szCs w:val="24"/>
          <w:lang w:eastAsia="ro-RO"/>
        </w:rPr>
        <w:t>accesâ</w:t>
      </w:r>
      <w:r w:rsidRPr="00817466">
        <w:rPr>
          <w:rFonts w:eastAsia="Times New Roman"/>
          <w:color w:val="000000"/>
          <w:szCs w:val="24"/>
          <w:lang w:eastAsia="ro-RO"/>
        </w:rPr>
        <w:t>nd</w:t>
      </w:r>
      <w:proofErr w:type="spellEnd"/>
      <w:r w:rsidRPr="00817466">
        <w:rPr>
          <w:rFonts w:eastAsia="Times New Roman"/>
          <w:color w:val="000000"/>
          <w:szCs w:val="24"/>
          <w:lang w:eastAsia="ro-RO"/>
        </w:rPr>
        <w:t xml:space="preserve"> </w:t>
      </w:r>
      <w:proofErr w:type="spellStart"/>
      <w:r w:rsidRPr="00817466">
        <w:rPr>
          <w:rFonts w:eastAsia="Times New Roman"/>
          <w:color w:val="000000"/>
          <w:szCs w:val="24"/>
          <w:lang w:eastAsia="ro-RO"/>
        </w:rPr>
        <w:t>următorul</w:t>
      </w:r>
      <w:proofErr w:type="spellEnd"/>
      <w:r w:rsidRPr="00817466">
        <w:rPr>
          <w:rFonts w:eastAsia="Times New Roman"/>
          <w:color w:val="000000"/>
          <w:szCs w:val="24"/>
          <w:lang w:eastAsia="ro-RO"/>
        </w:rPr>
        <w:t xml:space="preserve"> link: </w:t>
      </w:r>
      <w:r w:rsidR="00C9146D" w:rsidRPr="00817466">
        <w:rPr>
          <w:rFonts w:eastAsia="Times New Roman"/>
          <w:color w:val="000000"/>
          <w:szCs w:val="24"/>
          <w:lang w:eastAsia="ro-RO"/>
        </w:rPr>
        <w:br/>
      </w:r>
      <w:hyperlink r:id="rId10" w:history="1">
        <w:r w:rsidR="006D0C32" w:rsidRPr="00817466">
          <w:rPr>
            <w:rStyle w:val="Hyperlink"/>
            <w:rFonts w:eastAsia="Times New Roman"/>
            <w:szCs w:val="24"/>
            <w:lang w:val="ro-RO" w:eastAsia="ro-RO"/>
          </w:rPr>
          <w:t>https://forms.gle/gdc3SdDiSxv9ZPJ78</w:t>
        </w:r>
      </w:hyperlink>
      <w:r w:rsidRPr="00817466">
        <w:rPr>
          <w:rFonts w:eastAsia="Times New Roman"/>
          <w:color w:val="000000"/>
          <w:szCs w:val="24"/>
          <w:lang w:val="ro-RO" w:eastAsia="ro-RO"/>
        </w:rPr>
        <w:t>.</w:t>
      </w:r>
    </w:p>
    <w:p w:rsidR="00817466" w:rsidRPr="00817466" w:rsidRDefault="00817466" w:rsidP="00817466">
      <w:pPr>
        <w:pStyle w:val="Listparagraf"/>
        <w:shd w:val="clear" w:color="auto" w:fill="FFFFFF"/>
        <w:ind w:left="567" w:firstLine="0"/>
        <w:rPr>
          <w:rFonts w:eastAsia="Times New Roman"/>
          <w:color w:val="000000"/>
          <w:szCs w:val="24"/>
          <w:lang w:val="ro-RO" w:eastAsia="ro-RO"/>
        </w:rPr>
      </w:pPr>
    </w:p>
    <w:p w:rsidR="00BF406C" w:rsidRPr="001F151B" w:rsidRDefault="0054062C" w:rsidP="000C5951">
      <w:pPr>
        <w:ind w:firstLine="0"/>
        <w:jc w:val="left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    </w:t>
      </w:r>
      <w:r w:rsidR="00BF406C" w:rsidRPr="001F151B">
        <w:rPr>
          <w:b/>
          <w:szCs w:val="24"/>
          <w:lang w:val="ro-RO"/>
        </w:rPr>
        <w:t>Inspector Şcolar General,</w:t>
      </w:r>
      <w:r w:rsidR="00BF406C" w:rsidRPr="001F151B">
        <w:rPr>
          <w:b/>
          <w:szCs w:val="24"/>
          <w:lang w:val="ro-RO"/>
        </w:rPr>
        <w:tab/>
      </w:r>
      <w:r w:rsidR="00BF406C" w:rsidRPr="001F151B">
        <w:rPr>
          <w:b/>
          <w:szCs w:val="24"/>
          <w:lang w:val="ro-RO"/>
        </w:rPr>
        <w:tab/>
      </w:r>
      <w:r w:rsidR="00BF406C" w:rsidRPr="001F151B">
        <w:rPr>
          <w:b/>
          <w:szCs w:val="24"/>
          <w:lang w:val="ro-RO"/>
        </w:rPr>
        <w:tab/>
      </w:r>
    </w:p>
    <w:p w:rsidR="00BF406C" w:rsidRDefault="00284970" w:rsidP="00817466">
      <w:pPr>
        <w:ind w:firstLine="0"/>
        <w:rPr>
          <w:b/>
          <w:bCs/>
          <w:szCs w:val="24"/>
          <w:lang w:val="ro-RO"/>
        </w:rPr>
      </w:pPr>
      <w:r>
        <w:rPr>
          <w:szCs w:val="24"/>
        </w:rPr>
        <w:t xml:space="preserve">     </w:t>
      </w:r>
      <w:r w:rsidR="0054062C">
        <w:rPr>
          <w:szCs w:val="24"/>
        </w:rPr>
        <w:t xml:space="preserve">     </w:t>
      </w:r>
      <w:proofErr w:type="gramStart"/>
      <w:r w:rsidR="00BF406C" w:rsidRPr="001F151B">
        <w:rPr>
          <w:szCs w:val="24"/>
        </w:rPr>
        <w:t>prof</w:t>
      </w:r>
      <w:proofErr w:type="gramEnd"/>
      <w:r w:rsidR="00BF406C" w:rsidRPr="001F151B">
        <w:rPr>
          <w:szCs w:val="24"/>
        </w:rPr>
        <w:t>. Luciana ANTOCI</w:t>
      </w:r>
      <w:r w:rsidR="00BF406C" w:rsidRPr="001F151B">
        <w:rPr>
          <w:b/>
          <w:szCs w:val="24"/>
        </w:rPr>
        <w:tab/>
      </w:r>
      <w:r w:rsidR="00BF406C" w:rsidRPr="001F151B">
        <w:rPr>
          <w:b/>
          <w:szCs w:val="24"/>
        </w:rPr>
        <w:tab/>
      </w:r>
      <w:r w:rsidR="00BF406C">
        <w:rPr>
          <w:b/>
          <w:szCs w:val="24"/>
          <w:lang w:val="ro-RO"/>
        </w:rPr>
        <w:t xml:space="preserve">      </w:t>
      </w:r>
      <w:r w:rsidR="00C3511E">
        <w:rPr>
          <w:b/>
          <w:szCs w:val="24"/>
          <w:lang w:val="ro-RO"/>
        </w:rPr>
        <w:t xml:space="preserve">                               </w:t>
      </w:r>
      <w:r w:rsidR="00BF406C">
        <w:rPr>
          <w:b/>
          <w:szCs w:val="24"/>
          <w:lang w:val="ro-RO"/>
        </w:rPr>
        <w:t xml:space="preserve">                                                                </w:t>
      </w:r>
      <w:r w:rsidR="008A12A5">
        <w:rPr>
          <w:b/>
          <w:szCs w:val="24"/>
          <w:lang w:val="ro-RO"/>
        </w:rPr>
        <w:t xml:space="preserve">     </w:t>
      </w:r>
    </w:p>
    <w:p w:rsidR="00CD13F7" w:rsidRDefault="00BF406C" w:rsidP="000C5951">
      <w:pPr>
        <w:ind w:firstLine="540"/>
        <w:jc w:val="center"/>
        <w:rPr>
          <w:b/>
          <w:bCs/>
          <w:szCs w:val="24"/>
          <w:lang w:val="ro-RO"/>
        </w:rPr>
      </w:pPr>
      <w:r>
        <w:rPr>
          <w:b/>
          <w:bCs/>
          <w:szCs w:val="24"/>
          <w:lang w:val="ro-RO"/>
        </w:rPr>
        <w:t xml:space="preserve">                                       </w:t>
      </w:r>
      <w:r w:rsidR="00CD13F7">
        <w:rPr>
          <w:b/>
          <w:bCs/>
          <w:szCs w:val="24"/>
          <w:lang w:val="ro-RO"/>
        </w:rPr>
        <w:t xml:space="preserve">                           </w:t>
      </w:r>
    </w:p>
    <w:p w:rsidR="00BF406C" w:rsidRPr="001F151B" w:rsidRDefault="00BF406C" w:rsidP="00CD13F7">
      <w:pPr>
        <w:ind w:left="4320" w:firstLine="0"/>
        <w:jc w:val="center"/>
        <w:rPr>
          <w:b/>
          <w:bCs/>
          <w:szCs w:val="24"/>
          <w:lang w:val="ro-RO"/>
        </w:rPr>
      </w:pPr>
      <w:bookmarkStart w:id="0" w:name="_GoBack"/>
      <w:bookmarkEnd w:id="0"/>
      <w:r>
        <w:rPr>
          <w:b/>
          <w:bCs/>
          <w:szCs w:val="24"/>
          <w:lang w:val="ro-RO"/>
        </w:rPr>
        <w:t xml:space="preserve">   </w:t>
      </w:r>
      <w:r w:rsidRPr="001F151B">
        <w:rPr>
          <w:b/>
          <w:bCs/>
          <w:szCs w:val="24"/>
          <w:lang w:val="ro-RO"/>
        </w:rPr>
        <w:t>Inspector școlar pentru activităţi extraşcolare,</w:t>
      </w:r>
    </w:p>
    <w:p w:rsidR="00BF406C" w:rsidRPr="00BF406C" w:rsidRDefault="00BF406C" w:rsidP="000C5951">
      <w:pPr>
        <w:jc w:val="center"/>
        <w:rPr>
          <w:lang w:val="ro-RO"/>
        </w:rPr>
      </w:pPr>
      <w:r>
        <w:rPr>
          <w:bCs/>
          <w:szCs w:val="24"/>
          <w:lang w:val="ro-RO"/>
        </w:rPr>
        <w:t xml:space="preserve">                                           </w:t>
      </w:r>
      <w:r w:rsidR="00791BF2">
        <w:rPr>
          <w:bCs/>
          <w:szCs w:val="24"/>
          <w:lang w:val="ro-RO"/>
        </w:rPr>
        <w:t xml:space="preserve">                            </w:t>
      </w:r>
      <w:r w:rsidRPr="001F151B">
        <w:rPr>
          <w:bCs/>
          <w:szCs w:val="24"/>
          <w:lang w:val="ro-RO"/>
        </w:rPr>
        <w:t xml:space="preserve">prof. </w:t>
      </w:r>
      <w:r>
        <w:rPr>
          <w:bCs/>
          <w:szCs w:val="24"/>
          <w:lang w:val="ro-RO"/>
        </w:rPr>
        <w:t xml:space="preserve">dr. </w:t>
      </w:r>
      <w:r w:rsidR="00284970">
        <w:rPr>
          <w:bCs/>
          <w:szCs w:val="24"/>
          <w:lang w:val="ro-RO"/>
        </w:rPr>
        <w:t xml:space="preserve">Maria </w:t>
      </w:r>
      <w:r>
        <w:rPr>
          <w:bCs/>
          <w:szCs w:val="24"/>
          <w:lang w:val="ro-RO"/>
        </w:rPr>
        <w:t xml:space="preserve">Andreea </w:t>
      </w:r>
      <w:r w:rsidR="00284970">
        <w:rPr>
          <w:bCs/>
          <w:szCs w:val="24"/>
          <w:lang w:val="ro-RO"/>
        </w:rPr>
        <w:t>NECULAU</w:t>
      </w:r>
    </w:p>
    <w:sectPr w:rsidR="00BF406C" w:rsidRPr="00BF406C" w:rsidSect="00CD13F7">
      <w:footerReference w:type="default" r:id="rId11"/>
      <w:pgSz w:w="12240" w:h="15840"/>
      <w:pgMar w:top="1134" w:right="1325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1C" w:rsidRDefault="0072451C" w:rsidP="00BF406C">
      <w:pPr>
        <w:spacing w:line="240" w:lineRule="auto"/>
      </w:pPr>
      <w:r>
        <w:separator/>
      </w:r>
    </w:p>
  </w:endnote>
  <w:endnote w:type="continuationSeparator" w:id="0">
    <w:p w:rsidR="0072451C" w:rsidRDefault="0072451C" w:rsidP="00BF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6C" w:rsidRPr="00BF406C" w:rsidRDefault="00BF406C" w:rsidP="00BF406C">
    <w:pPr>
      <w:pStyle w:val="Subsol"/>
      <w:ind w:left="6521"/>
      <w:jc w:val="right"/>
      <w:rPr>
        <w:color w:val="0F243E"/>
        <w:sz w:val="18"/>
        <w:szCs w:val="18"/>
        <w:lang w:val="ro-RO"/>
      </w:rPr>
    </w:pPr>
    <w:r w:rsidRPr="00BF406C">
      <w:rPr>
        <w:color w:val="0F243E"/>
        <w:sz w:val="18"/>
        <w:szCs w:val="18"/>
        <w:lang w:val="ro-RO"/>
      </w:rPr>
      <w:t xml:space="preserve">Str. N. Bălcescu nr. 26, 700117, Iași </w:t>
    </w:r>
  </w:p>
  <w:p w:rsidR="00BF406C" w:rsidRPr="00BF406C" w:rsidRDefault="00BF406C" w:rsidP="00BF406C">
    <w:pPr>
      <w:pStyle w:val="Subsol"/>
      <w:ind w:left="6521"/>
      <w:jc w:val="right"/>
      <w:rPr>
        <w:color w:val="0F243E"/>
        <w:sz w:val="18"/>
        <w:szCs w:val="18"/>
        <w:lang w:val="ro-RO"/>
      </w:rPr>
    </w:pPr>
    <w:r w:rsidRPr="00BF406C">
      <w:rPr>
        <w:color w:val="0F243E"/>
        <w:sz w:val="18"/>
        <w:szCs w:val="18"/>
        <w:lang w:val="ro-RO"/>
      </w:rPr>
      <w:t xml:space="preserve">    Tel:    +40 (0)232 26 80 14</w:t>
    </w:r>
  </w:p>
  <w:p w:rsidR="00BF406C" w:rsidRPr="00BF406C" w:rsidRDefault="00BF406C" w:rsidP="00BF406C">
    <w:pPr>
      <w:pStyle w:val="Subsol"/>
      <w:ind w:left="6521"/>
      <w:jc w:val="right"/>
      <w:rPr>
        <w:color w:val="0F243E"/>
        <w:sz w:val="18"/>
        <w:szCs w:val="18"/>
        <w:lang w:val="ro-RO"/>
      </w:rPr>
    </w:pPr>
    <w:r w:rsidRPr="00BF406C">
      <w:rPr>
        <w:color w:val="0F243E"/>
        <w:sz w:val="18"/>
        <w:szCs w:val="18"/>
        <w:lang w:val="ro-RO"/>
      </w:rPr>
      <w:t xml:space="preserve">    Fax:   +40 (0)232 26 77 05</w:t>
    </w:r>
  </w:p>
  <w:p w:rsidR="00BF406C" w:rsidRPr="00BF406C" w:rsidRDefault="00BF406C" w:rsidP="00BF406C">
    <w:pPr>
      <w:pStyle w:val="Subsol"/>
      <w:ind w:left="6521"/>
      <w:jc w:val="right"/>
      <w:rPr>
        <w:color w:val="0F243E"/>
        <w:sz w:val="18"/>
        <w:szCs w:val="18"/>
        <w:lang w:val="ro-RO"/>
      </w:rPr>
    </w:pPr>
    <w:r w:rsidRPr="00BF406C">
      <w:rPr>
        <w:color w:val="0F243E"/>
        <w:sz w:val="18"/>
        <w:szCs w:val="18"/>
      </w:rPr>
      <w:t>www.isjiasi.ro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1C" w:rsidRDefault="0072451C" w:rsidP="00BF406C">
      <w:pPr>
        <w:spacing w:line="240" w:lineRule="auto"/>
      </w:pPr>
      <w:r>
        <w:separator/>
      </w:r>
    </w:p>
  </w:footnote>
  <w:footnote w:type="continuationSeparator" w:id="0">
    <w:p w:rsidR="0072451C" w:rsidRDefault="0072451C" w:rsidP="00BF4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9D3"/>
    <w:multiLevelType w:val="hybridMultilevel"/>
    <w:tmpl w:val="1D2A3136"/>
    <w:lvl w:ilvl="0" w:tplc="041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6C"/>
    <w:rsid w:val="000C5951"/>
    <w:rsid w:val="000D28F0"/>
    <w:rsid w:val="001005A9"/>
    <w:rsid w:val="0011050D"/>
    <w:rsid w:val="00172F43"/>
    <w:rsid w:val="001E73F7"/>
    <w:rsid w:val="0027342B"/>
    <w:rsid w:val="00284970"/>
    <w:rsid w:val="002917FD"/>
    <w:rsid w:val="002A407C"/>
    <w:rsid w:val="00385FE2"/>
    <w:rsid w:val="003F37B5"/>
    <w:rsid w:val="003F3835"/>
    <w:rsid w:val="004E778D"/>
    <w:rsid w:val="005167DE"/>
    <w:rsid w:val="0054062C"/>
    <w:rsid w:val="00633281"/>
    <w:rsid w:val="006814E4"/>
    <w:rsid w:val="006D0C32"/>
    <w:rsid w:val="00720E54"/>
    <w:rsid w:val="0072451C"/>
    <w:rsid w:val="00786F30"/>
    <w:rsid w:val="00791BF2"/>
    <w:rsid w:val="007A707B"/>
    <w:rsid w:val="007A781A"/>
    <w:rsid w:val="00803655"/>
    <w:rsid w:val="00817466"/>
    <w:rsid w:val="00823046"/>
    <w:rsid w:val="008314FB"/>
    <w:rsid w:val="008A12A5"/>
    <w:rsid w:val="00902A0D"/>
    <w:rsid w:val="0090745A"/>
    <w:rsid w:val="009802F1"/>
    <w:rsid w:val="009D01E5"/>
    <w:rsid w:val="00AB6856"/>
    <w:rsid w:val="00BE710B"/>
    <w:rsid w:val="00BF406C"/>
    <w:rsid w:val="00C00D9B"/>
    <w:rsid w:val="00C07D4E"/>
    <w:rsid w:val="00C3511E"/>
    <w:rsid w:val="00C525D1"/>
    <w:rsid w:val="00C9146D"/>
    <w:rsid w:val="00CC39D2"/>
    <w:rsid w:val="00CD13F7"/>
    <w:rsid w:val="00DE60A1"/>
    <w:rsid w:val="00E01E14"/>
    <w:rsid w:val="00E022EA"/>
    <w:rsid w:val="00E45BF0"/>
    <w:rsid w:val="00E50315"/>
    <w:rsid w:val="00E644A3"/>
    <w:rsid w:val="00F121B7"/>
    <w:rsid w:val="00F73FD9"/>
    <w:rsid w:val="00FA0642"/>
    <w:rsid w:val="00FE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6C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F406C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F406C"/>
    <w:rPr>
      <w:rFonts w:ascii="Times New Roman" w:eastAsia="Calibri" w:hAnsi="Times New Roman"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BF406C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F406C"/>
    <w:rPr>
      <w:rFonts w:ascii="Times New Roman" w:eastAsia="Calibri" w:hAnsi="Times New Roman" w:cs="Times New Roman"/>
      <w:sz w:val="24"/>
    </w:rPr>
  </w:style>
  <w:style w:type="paragraph" w:styleId="Listparagraf">
    <w:name w:val="List Paragraph"/>
    <w:basedOn w:val="Normal"/>
    <w:uiPriority w:val="34"/>
    <w:qFormat/>
    <w:rsid w:val="00C9146D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6D0C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6C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F406C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F406C"/>
    <w:rPr>
      <w:rFonts w:ascii="Times New Roman" w:eastAsia="Calibri" w:hAnsi="Times New Roman"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BF406C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F406C"/>
    <w:rPr>
      <w:rFonts w:ascii="Times New Roman" w:eastAsia="Calibri" w:hAnsi="Times New Roman" w:cs="Times New Roman"/>
      <w:sz w:val="24"/>
    </w:rPr>
  </w:style>
  <w:style w:type="paragraph" w:styleId="Listparagraf">
    <w:name w:val="List Paragraph"/>
    <w:basedOn w:val="Normal"/>
    <w:uiPriority w:val="34"/>
    <w:qFormat/>
    <w:rsid w:val="00C9146D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6D0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gdc3SdDiSxv9ZPJ7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327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tarzi</dc:creator>
  <cp:lastModifiedBy>Andreea NECULAU</cp:lastModifiedBy>
  <cp:revision>6</cp:revision>
  <cp:lastPrinted>2023-10-13T09:07:00Z</cp:lastPrinted>
  <dcterms:created xsi:type="dcterms:W3CDTF">2023-10-11T20:35:00Z</dcterms:created>
  <dcterms:modified xsi:type="dcterms:W3CDTF">2023-10-13T09:15:00Z</dcterms:modified>
</cp:coreProperties>
</file>